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69" w:rsidRPr="0066322D" w:rsidRDefault="002D3C69" w:rsidP="00685290">
      <w:pPr>
        <w:jc w:val="center"/>
        <w:rPr>
          <w:b/>
          <w:sz w:val="22"/>
          <w:szCs w:val="22"/>
        </w:rPr>
      </w:pPr>
      <w:r w:rsidRPr="0066322D"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:rsidR="002D3C69" w:rsidRPr="0066322D" w:rsidRDefault="002D3C69" w:rsidP="00685290">
      <w:pPr>
        <w:jc w:val="center"/>
        <w:rPr>
          <w:b/>
          <w:sz w:val="22"/>
          <w:szCs w:val="22"/>
        </w:rPr>
      </w:pPr>
      <w:r w:rsidRPr="0066322D">
        <w:rPr>
          <w:b/>
          <w:sz w:val="22"/>
          <w:szCs w:val="22"/>
        </w:rPr>
        <w:t>«Средняя общеобразовательная школа села Красный Восход»</w:t>
      </w:r>
    </w:p>
    <w:p w:rsidR="002D3C69" w:rsidRPr="0066322D" w:rsidRDefault="002D3C69" w:rsidP="00685290">
      <w:pPr>
        <w:jc w:val="center"/>
        <w:rPr>
          <w:b/>
          <w:sz w:val="22"/>
          <w:szCs w:val="22"/>
        </w:rPr>
      </w:pPr>
      <w:r w:rsidRPr="0066322D">
        <w:rPr>
          <w:b/>
          <w:sz w:val="22"/>
          <w:szCs w:val="22"/>
        </w:rPr>
        <w:t>муниципального района Иглинский район Республики Башкортостан</w:t>
      </w:r>
    </w:p>
    <w:p w:rsidR="002D3C69" w:rsidRPr="0066322D" w:rsidRDefault="002D3C69" w:rsidP="00685290">
      <w:pPr>
        <w:jc w:val="center"/>
        <w:rPr>
          <w:b/>
          <w:sz w:val="22"/>
          <w:szCs w:val="22"/>
        </w:rPr>
      </w:pPr>
    </w:p>
    <w:p w:rsidR="002D3C69" w:rsidRPr="0066322D" w:rsidRDefault="002D3C69" w:rsidP="00685290">
      <w:pPr>
        <w:jc w:val="center"/>
        <w:rPr>
          <w:b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2660"/>
        <w:gridCol w:w="4382"/>
        <w:gridCol w:w="2739"/>
      </w:tblGrid>
      <w:tr w:rsidR="00D63D82" w:rsidTr="00D63D82">
        <w:tc>
          <w:tcPr>
            <w:tcW w:w="2660" w:type="dxa"/>
            <w:hideMark/>
          </w:tcPr>
          <w:p w:rsidR="00D63D82" w:rsidRDefault="00D63D82" w:rsidP="00D63D82">
            <w:pPr>
              <w:contextualSpacing/>
              <w:jc w:val="center"/>
            </w:pPr>
            <w:r>
              <w:t>РАССМОТРЕНО</w:t>
            </w:r>
          </w:p>
          <w:p w:rsidR="00D63D82" w:rsidRDefault="00D63D82" w:rsidP="00D63D82">
            <w:pPr>
              <w:ind w:firstLine="284"/>
              <w:contextualSpacing/>
              <w:jc w:val="center"/>
            </w:pPr>
            <w:r>
              <w:t>И ПРИНЯТО</w:t>
            </w:r>
          </w:p>
          <w:p w:rsidR="00D63D82" w:rsidRDefault="00D63D82" w:rsidP="00D63D82">
            <w:pPr>
              <w:ind w:firstLine="284"/>
              <w:contextualSpacing/>
              <w:jc w:val="center"/>
            </w:pPr>
            <w:r>
              <w:t xml:space="preserve"> на заседании ШМО</w:t>
            </w:r>
          </w:p>
          <w:p w:rsidR="00D63D82" w:rsidRDefault="00D63D82" w:rsidP="00D63D82">
            <w:pPr>
              <w:ind w:firstLine="284"/>
              <w:contextualSpacing/>
              <w:jc w:val="center"/>
            </w:pPr>
            <w:r>
              <w:t>протокол № 1</w:t>
            </w:r>
          </w:p>
          <w:p w:rsidR="00D63D82" w:rsidRDefault="00D63D82" w:rsidP="00D63D82">
            <w:pPr>
              <w:contextualSpacing/>
            </w:pPr>
            <w:r>
              <w:t>от  «2</w:t>
            </w:r>
            <w:r>
              <w:rPr>
                <w:lang w:val="en-US"/>
              </w:rPr>
              <w:t>4</w:t>
            </w:r>
            <w:r>
              <w:t>» августа 201</w:t>
            </w:r>
            <w:r>
              <w:rPr>
                <w:lang w:val="en-US"/>
              </w:rPr>
              <w:t xml:space="preserve">8 </w:t>
            </w:r>
            <w:r>
              <w:t xml:space="preserve">г.      </w:t>
            </w:r>
          </w:p>
        </w:tc>
        <w:tc>
          <w:tcPr>
            <w:tcW w:w="4382" w:type="dxa"/>
            <w:hideMark/>
          </w:tcPr>
          <w:p w:rsidR="00D63D82" w:rsidRDefault="00D63D82" w:rsidP="00D63D82">
            <w:pPr>
              <w:ind w:firstLine="284"/>
              <w:contextualSpacing/>
              <w:jc w:val="center"/>
            </w:pPr>
            <w:r>
              <w:t xml:space="preserve">СОГЛАСОВАНО: </w:t>
            </w:r>
          </w:p>
          <w:p w:rsidR="00D63D82" w:rsidRDefault="00D63D82" w:rsidP="00D63D82">
            <w:pPr>
              <w:ind w:firstLine="284"/>
              <w:contextualSpacing/>
              <w:jc w:val="center"/>
            </w:pPr>
            <w:r>
              <w:t>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</w:t>
            </w:r>
          </w:p>
          <w:p w:rsidR="00D63D82" w:rsidRDefault="00D63D82" w:rsidP="00D63D82">
            <w:pPr>
              <w:ind w:firstLine="284"/>
              <w:contextualSpacing/>
              <w:jc w:val="center"/>
            </w:pPr>
            <w:r>
              <w:t xml:space="preserve">заместитель директора школы </w:t>
            </w:r>
          </w:p>
          <w:p w:rsidR="00D63D82" w:rsidRPr="00E23CA8" w:rsidRDefault="00D63D82" w:rsidP="00D63D82">
            <w:pPr>
              <w:ind w:firstLine="284"/>
              <w:contextualSpacing/>
              <w:jc w:val="center"/>
            </w:pPr>
            <w:r>
              <w:t xml:space="preserve">по УВР </w:t>
            </w:r>
            <w:proofErr w:type="spellStart"/>
            <w:r>
              <w:t>Ящук</w:t>
            </w:r>
            <w:proofErr w:type="spellEnd"/>
            <w:r>
              <w:t xml:space="preserve"> Л. А.</w:t>
            </w:r>
          </w:p>
          <w:p w:rsidR="00D63D82" w:rsidRDefault="00D63D82" w:rsidP="00D63D82">
            <w:pPr>
              <w:ind w:firstLine="284"/>
              <w:contextualSpacing/>
              <w:jc w:val="center"/>
            </w:pPr>
            <w:r>
              <w:t>«</w:t>
            </w:r>
            <w:r>
              <w:rPr>
                <w:lang w:val="en-US"/>
              </w:rPr>
              <w:t>24</w:t>
            </w:r>
            <w:r>
              <w:t>» августа 201</w:t>
            </w:r>
            <w:r>
              <w:rPr>
                <w:lang w:val="en-US"/>
              </w:rPr>
              <w:t>8</w:t>
            </w:r>
            <w:r>
              <w:t>г.</w:t>
            </w:r>
          </w:p>
        </w:tc>
        <w:tc>
          <w:tcPr>
            <w:tcW w:w="2739" w:type="dxa"/>
            <w:hideMark/>
          </w:tcPr>
          <w:p w:rsidR="00D63D82" w:rsidRDefault="00D63D82" w:rsidP="00D63D82">
            <w:pPr>
              <w:ind w:firstLine="284"/>
              <w:contextualSpacing/>
              <w:jc w:val="center"/>
            </w:pPr>
            <w:r>
              <w:t xml:space="preserve">УТВЕРЖДАЮ:  </w:t>
            </w:r>
          </w:p>
          <w:p w:rsidR="00D63D82" w:rsidRDefault="00D63D82" w:rsidP="00D63D82">
            <w:pPr>
              <w:ind w:firstLine="284"/>
              <w:contextualSpacing/>
              <w:jc w:val="center"/>
            </w:pPr>
            <w:r>
              <w:t xml:space="preserve">_____________ </w:t>
            </w:r>
          </w:p>
          <w:p w:rsidR="00D63D82" w:rsidRDefault="00D63D82" w:rsidP="00D63D82">
            <w:pPr>
              <w:ind w:firstLine="284"/>
              <w:contextualSpacing/>
              <w:jc w:val="center"/>
            </w:pPr>
            <w:r>
              <w:t>Директор школы</w:t>
            </w:r>
          </w:p>
          <w:p w:rsidR="00D63D82" w:rsidRPr="005418BE" w:rsidRDefault="00D63D82" w:rsidP="00D63D82">
            <w:pPr>
              <w:ind w:firstLine="142"/>
              <w:jc w:val="center"/>
            </w:pPr>
            <w:proofErr w:type="spellStart"/>
            <w:r>
              <w:t>Гиндуллина</w:t>
            </w:r>
            <w:proofErr w:type="spellEnd"/>
            <w:r>
              <w:t xml:space="preserve"> М. И.  </w:t>
            </w:r>
          </w:p>
          <w:p w:rsidR="00D63D82" w:rsidRPr="00A0190E" w:rsidRDefault="00D63D82" w:rsidP="00D63D82">
            <w:pPr>
              <w:ind w:firstLine="284"/>
              <w:contextualSpacing/>
              <w:jc w:val="center"/>
              <w:rPr>
                <w:lang w:val="en-US"/>
              </w:rPr>
            </w:pPr>
            <w:r>
              <w:t xml:space="preserve"> «2</w:t>
            </w:r>
            <w:r>
              <w:rPr>
                <w:lang w:val="en-US"/>
              </w:rPr>
              <w:t>4</w:t>
            </w:r>
            <w:r>
              <w:t>»</w:t>
            </w:r>
            <w:r>
              <w:rPr>
                <w:lang w:val="en-US"/>
              </w:rPr>
              <w:t xml:space="preserve"> </w:t>
            </w:r>
            <w:r>
              <w:t>августа201</w:t>
            </w:r>
            <w:r>
              <w:rPr>
                <w:lang w:val="en-US"/>
              </w:rPr>
              <w:t xml:space="preserve">8 </w:t>
            </w:r>
            <w:r>
              <w:t>г.</w:t>
            </w:r>
            <w:r w:rsidRPr="00E23CA8">
              <w:rPr>
                <w:sz w:val="22"/>
                <w:szCs w:val="22"/>
              </w:rPr>
              <w:t xml:space="preserve"> Приказ № </w:t>
            </w:r>
            <w:r w:rsidR="00A0190E">
              <w:rPr>
                <w:lang w:val="en-US"/>
              </w:rPr>
              <w:t>55</w:t>
            </w:r>
          </w:p>
        </w:tc>
      </w:tr>
    </w:tbl>
    <w:p w:rsidR="002D3C69" w:rsidRPr="0066322D" w:rsidRDefault="00BF7505" w:rsidP="00685290">
      <w:pPr>
        <w:jc w:val="center"/>
        <w:rPr>
          <w:b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5.25pt;margin-top:11.9pt;width:3.55pt;height:5.8pt;z-index:251658240;mso-position-horizontal-relative:text;mso-position-vertical-relative:text" filled="f" fillcolor="#8db3e2" stroked="f">
            <v:textbox style="mso-next-textbox:#_x0000_s1026">
              <w:txbxContent>
                <w:p w:rsidR="00D63D82" w:rsidRPr="005418BE" w:rsidRDefault="00D63D82" w:rsidP="00D63D82">
                  <w:pPr>
                    <w:ind w:firstLine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</w:t>
                  </w:r>
                </w:p>
                <w:p w:rsidR="00D63D82" w:rsidRPr="00D63D82" w:rsidRDefault="00D63D82" w:rsidP="00D63D82">
                  <w:pPr>
                    <w:ind w:firstLine="142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D3C69" w:rsidRPr="0066322D" w:rsidRDefault="00BF7505" w:rsidP="00685290">
      <w:pPr>
        <w:rPr>
          <w:sz w:val="22"/>
          <w:szCs w:val="22"/>
        </w:rPr>
      </w:pPr>
      <w:r>
        <w:rPr>
          <w:noProof/>
        </w:rPr>
        <w:pict>
          <v:shape id="_x0000_s1027" type="#_x0000_t202" style="position:absolute;margin-left:32.45pt;margin-top:6.55pt;width:3.55pt;height:3.55pt;z-index:251659264" filled="f" fillcolor="#8db3e2" stroked="f">
            <v:textbox style="mso-next-textbox:#_x0000_s1027">
              <w:txbxContent>
                <w:p w:rsidR="00D63D82" w:rsidRDefault="00D63D82" w:rsidP="00C405CA">
                  <w:pPr>
                    <w:ind w:firstLine="142"/>
                    <w:rPr>
                      <w:sz w:val="22"/>
                      <w:szCs w:val="22"/>
                    </w:rPr>
                  </w:pPr>
                </w:p>
                <w:p w:rsidR="00D63D82" w:rsidRPr="00D63D82" w:rsidRDefault="00D63D82" w:rsidP="00D63D8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D3C69" w:rsidRPr="0066322D" w:rsidRDefault="002D3C69" w:rsidP="00685290">
      <w:pPr>
        <w:rPr>
          <w:sz w:val="22"/>
          <w:szCs w:val="22"/>
        </w:rPr>
      </w:pPr>
    </w:p>
    <w:p w:rsidR="002D3C69" w:rsidRPr="0066322D" w:rsidRDefault="002D3C69" w:rsidP="00685290">
      <w:pPr>
        <w:rPr>
          <w:sz w:val="22"/>
          <w:szCs w:val="22"/>
        </w:rPr>
      </w:pPr>
    </w:p>
    <w:p w:rsidR="002D3C69" w:rsidRPr="0066322D" w:rsidRDefault="002D3C69" w:rsidP="00685290">
      <w:pPr>
        <w:rPr>
          <w:sz w:val="22"/>
          <w:szCs w:val="22"/>
        </w:rPr>
      </w:pPr>
    </w:p>
    <w:p w:rsidR="002D3C69" w:rsidRPr="0066322D" w:rsidRDefault="002D3C69" w:rsidP="00685290">
      <w:pPr>
        <w:rPr>
          <w:sz w:val="22"/>
          <w:szCs w:val="22"/>
        </w:rPr>
      </w:pPr>
    </w:p>
    <w:p w:rsidR="002D3C69" w:rsidRPr="0066322D" w:rsidRDefault="002D3C69" w:rsidP="00685290">
      <w:pPr>
        <w:rPr>
          <w:sz w:val="22"/>
          <w:szCs w:val="22"/>
        </w:rPr>
      </w:pPr>
    </w:p>
    <w:p w:rsidR="002D3C69" w:rsidRPr="0066322D" w:rsidRDefault="002D3C69" w:rsidP="00685290">
      <w:pPr>
        <w:rPr>
          <w:sz w:val="22"/>
          <w:szCs w:val="22"/>
        </w:rPr>
      </w:pPr>
    </w:p>
    <w:p w:rsidR="002D3C69" w:rsidRPr="0066322D" w:rsidRDefault="002D3C69" w:rsidP="00685290">
      <w:pPr>
        <w:rPr>
          <w:sz w:val="22"/>
          <w:szCs w:val="22"/>
        </w:rPr>
      </w:pPr>
    </w:p>
    <w:p w:rsidR="002D3C69" w:rsidRPr="0066322D" w:rsidRDefault="002D3C69" w:rsidP="00685290">
      <w:pPr>
        <w:rPr>
          <w:sz w:val="22"/>
          <w:szCs w:val="22"/>
        </w:rPr>
      </w:pPr>
    </w:p>
    <w:p w:rsidR="002D3C69" w:rsidRDefault="002D3C69" w:rsidP="00685290">
      <w:pPr>
        <w:rPr>
          <w:b/>
          <w:sz w:val="22"/>
          <w:szCs w:val="22"/>
        </w:rPr>
      </w:pPr>
    </w:p>
    <w:p w:rsidR="002D3C69" w:rsidRPr="0066322D" w:rsidRDefault="002D3C69" w:rsidP="00685290">
      <w:pPr>
        <w:rPr>
          <w:b/>
          <w:sz w:val="22"/>
          <w:szCs w:val="22"/>
        </w:rPr>
      </w:pPr>
    </w:p>
    <w:p w:rsidR="00D63D82" w:rsidRDefault="00D63D82" w:rsidP="00D63D82">
      <w:pPr>
        <w:ind w:firstLine="284"/>
        <w:contextualSpacing/>
        <w:jc w:val="center"/>
        <w:rPr>
          <w:b/>
          <w:color w:val="000000"/>
        </w:rPr>
      </w:pPr>
    </w:p>
    <w:p w:rsidR="00D63D82" w:rsidRDefault="00D63D82" w:rsidP="00D63D82">
      <w:pPr>
        <w:ind w:firstLine="284"/>
        <w:contextualSpacing/>
        <w:jc w:val="center"/>
        <w:rPr>
          <w:b/>
          <w:color w:val="000000"/>
        </w:rPr>
      </w:pPr>
      <w:r>
        <w:rPr>
          <w:b/>
          <w:color w:val="000000"/>
        </w:rPr>
        <w:t>РАБОЧАЯ ПРОГРАММА</w:t>
      </w:r>
    </w:p>
    <w:p w:rsidR="00D63D82" w:rsidRDefault="00D63D82" w:rsidP="00D63D82">
      <w:pPr>
        <w:ind w:firstLine="284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ПО </w:t>
      </w:r>
      <w:r w:rsidRPr="0066322D">
        <w:rPr>
          <w:b/>
          <w:sz w:val="22"/>
          <w:szCs w:val="22"/>
        </w:rPr>
        <w:t>И</w:t>
      </w:r>
      <w:r w:rsidR="00525498">
        <w:rPr>
          <w:b/>
          <w:sz w:val="22"/>
          <w:szCs w:val="22"/>
        </w:rPr>
        <w:t>ЗОБРАЗИТЕЛЬНОМУ ИСКУССТ</w:t>
      </w:r>
      <w:r>
        <w:rPr>
          <w:b/>
          <w:sz w:val="22"/>
          <w:szCs w:val="22"/>
        </w:rPr>
        <w:t>ВУ</w:t>
      </w:r>
    </w:p>
    <w:p w:rsidR="00D63D82" w:rsidRDefault="00525498" w:rsidP="00D63D82">
      <w:pPr>
        <w:ind w:firstLine="284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 УРОВНЯ </w:t>
      </w:r>
      <w:r w:rsidR="00D63D82">
        <w:rPr>
          <w:b/>
          <w:color w:val="000000"/>
        </w:rPr>
        <w:t xml:space="preserve"> НАЧАЛЬНОГО  ОБЩЕГО ОБРАЗОВАНИЯ </w:t>
      </w:r>
    </w:p>
    <w:p w:rsidR="00D63D82" w:rsidRDefault="00D63D82" w:rsidP="00D63D82">
      <w:pPr>
        <w:ind w:firstLine="284"/>
        <w:contextualSpacing/>
        <w:jc w:val="center"/>
        <w:rPr>
          <w:b/>
          <w:color w:val="000000"/>
        </w:rPr>
      </w:pPr>
      <w:r>
        <w:rPr>
          <w:b/>
          <w:color w:val="000000"/>
        </w:rPr>
        <w:t>ДЛЯ  1 – 4  КЛАССОВ</w:t>
      </w:r>
    </w:p>
    <w:p w:rsidR="00D63D82" w:rsidRPr="00D63D82" w:rsidRDefault="00D63D82" w:rsidP="00D63D82">
      <w:pPr>
        <w:ind w:firstLine="284"/>
        <w:contextualSpacing/>
        <w:jc w:val="center"/>
        <w:rPr>
          <w:b/>
          <w:color w:val="000000"/>
        </w:rPr>
      </w:pPr>
      <w:r>
        <w:rPr>
          <w:b/>
          <w:color w:val="000000"/>
        </w:rPr>
        <w:t>(</w:t>
      </w:r>
      <w:proofErr w:type="gramStart"/>
      <w:r>
        <w:rPr>
          <w:b/>
          <w:color w:val="000000"/>
        </w:rPr>
        <w:t>составлена</w:t>
      </w:r>
      <w:proofErr w:type="gramEnd"/>
      <w:r>
        <w:rPr>
          <w:b/>
          <w:color w:val="000000"/>
        </w:rPr>
        <w:t xml:space="preserve"> на основе авторской программы </w:t>
      </w:r>
      <w:r w:rsidRPr="00D63D82">
        <w:rPr>
          <w:b/>
          <w:sz w:val="22"/>
          <w:szCs w:val="22"/>
        </w:rPr>
        <w:t xml:space="preserve">Б. М. </w:t>
      </w:r>
      <w:proofErr w:type="spellStart"/>
      <w:r w:rsidRPr="00D63D82">
        <w:rPr>
          <w:b/>
          <w:sz w:val="22"/>
          <w:szCs w:val="22"/>
        </w:rPr>
        <w:t>Неменского</w:t>
      </w:r>
      <w:proofErr w:type="spellEnd"/>
      <w:r w:rsidRPr="00D63D82">
        <w:rPr>
          <w:b/>
          <w:color w:val="000000"/>
        </w:rPr>
        <w:t>)</w:t>
      </w:r>
    </w:p>
    <w:p w:rsidR="00D63D82" w:rsidRPr="00D63D82" w:rsidRDefault="00D63D82" w:rsidP="00D63D82">
      <w:pPr>
        <w:contextualSpacing/>
        <w:jc w:val="center"/>
        <w:rPr>
          <w:b/>
        </w:rPr>
      </w:pPr>
      <w:r>
        <w:rPr>
          <w:b/>
        </w:rPr>
        <w:t>на 2018 – 2022</w:t>
      </w:r>
      <w:r w:rsidRPr="00D63D82">
        <w:rPr>
          <w:b/>
        </w:rPr>
        <w:t xml:space="preserve"> учебные годы</w:t>
      </w:r>
    </w:p>
    <w:p w:rsidR="00D63D82" w:rsidRDefault="00D63D82" w:rsidP="00D63D82">
      <w:pPr>
        <w:jc w:val="center"/>
      </w:pPr>
    </w:p>
    <w:p w:rsidR="00D63D82" w:rsidRDefault="00D63D82" w:rsidP="00D63D82">
      <w:pPr>
        <w:ind w:firstLine="284"/>
      </w:pPr>
    </w:p>
    <w:p w:rsidR="00D63D82" w:rsidRDefault="00D63D82" w:rsidP="00D63D82">
      <w:pPr>
        <w:ind w:firstLine="284"/>
        <w:jc w:val="center"/>
      </w:pPr>
    </w:p>
    <w:p w:rsidR="00D63D82" w:rsidRDefault="00D63D82" w:rsidP="00D63D82">
      <w:pPr>
        <w:ind w:firstLine="284"/>
        <w:jc w:val="center"/>
      </w:pPr>
      <w:r>
        <w:t>Составитель – преподаватель начальных классов</w:t>
      </w:r>
    </w:p>
    <w:p w:rsidR="00D63D82" w:rsidRPr="00E23CA8" w:rsidRDefault="00D63D82" w:rsidP="00D63D82">
      <w:pPr>
        <w:ind w:firstLine="284"/>
        <w:jc w:val="center"/>
      </w:pPr>
      <w:proofErr w:type="spellStart"/>
      <w:r w:rsidRPr="00E23CA8">
        <w:rPr>
          <w:sz w:val="22"/>
          <w:szCs w:val="22"/>
        </w:rPr>
        <w:t>Ялаева</w:t>
      </w:r>
      <w:proofErr w:type="spellEnd"/>
      <w:r w:rsidRPr="00E23CA8">
        <w:rPr>
          <w:sz w:val="22"/>
          <w:szCs w:val="22"/>
        </w:rPr>
        <w:t xml:space="preserve"> </w:t>
      </w:r>
      <w:proofErr w:type="spellStart"/>
      <w:r w:rsidRPr="00E23CA8">
        <w:rPr>
          <w:sz w:val="22"/>
          <w:szCs w:val="22"/>
        </w:rPr>
        <w:t>Зилара</w:t>
      </w:r>
      <w:proofErr w:type="spellEnd"/>
      <w:r w:rsidRPr="00E23CA8">
        <w:rPr>
          <w:sz w:val="22"/>
          <w:szCs w:val="22"/>
        </w:rPr>
        <w:t xml:space="preserve"> </w:t>
      </w:r>
      <w:proofErr w:type="spellStart"/>
      <w:r w:rsidRPr="00E23CA8">
        <w:rPr>
          <w:sz w:val="22"/>
          <w:szCs w:val="22"/>
        </w:rPr>
        <w:t>Шакировна</w:t>
      </w:r>
      <w:proofErr w:type="spellEnd"/>
      <w:r w:rsidRPr="00E23CA8">
        <w:t>,</w:t>
      </w:r>
    </w:p>
    <w:p w:rsidR="00D63D82" w:rsidRDefault="00D63D82" w:rsidP="00D63D82">
      <w:pPr>
        <w:ind w:firstLine="284"/>
        <w:jc w:val="center"/>
      </w:pPr>
      <w:r>
        <w:t xml:space="preserve"> учитель высшей квалификационной категории</w:t>
      </w:r>
    </w:p>
    <w:p w:rsidR="002D3C69" w:rsidRPr="0066322D" w:rsidRDefault="002D3C69" w:rsidP="00685290">
      <w:pPr>
        <w:jc w:val="center"/>
        <w:rPr>
          <w:b/>
          <w:sz w:val="22"/>
          <w:szCs w:val="22"/>
        </w:rPr>
      </w:pPr>
    </w:p>
    <w:p w:rsidR="002D3C69" w:rsidRPr="0066322D" w:rsidRDefault="002D3C69" w:rsidP="00685290">
      <w:pPr>
        <w:jc w:val="center"/>
        <w:rPr>
          <w:b/>
          <w:sz w:val="22"/>
          <w:szCs w:val="22"/>
        </w:rPr>
      </w:pPr>
    </w:p>
    <w:p w:rsidR="002D3C69" w:rsidRPr="0066322D" w:rsidRDefault="002D3C69" w:rsidP="00685290">
      <w:pPr>
        <w:jc w:val="center"/>
        <w:rPr>
          <w:sz w:val="22"/>
          <w:szCs w:val="22"/>
        </w:rPr>
      </w:pPr>
    </w:p>
    <w:p w:rsidR="002D3C69" w:rsidRPr="0066322D" w:rsidRDefault="002D3C69" w:rsidP="00D63D82">
      <w:pPr>
        <w:rPr>
          <w:b/>
          <w:sz w:val="22"/>
          <w:szCs w:val="22"/>
        </w:rPr>
      </w:pPr>
    </w:p>
    <w:p w:rsidR="002D3C69" w:rsidRPr="0066322D" w:rsidRDefault="002D3C69" w:rsidP="00BF7505">
      <w:pPr>
        <w:rPr>
          <w:b/>
          <w:sz w:val="22"/>
          <w:szCs w:val="22"/>
        </w:rPr>
      </w:pPr>
    </w:p>
    <w:p w:rsidR="002D3C69" w:rsidRDefault="00BF7505" w:rsidP="00C405CA">
      <w:pPr>
        <w:jc w:val="center"/>
        <w:rPr>
          <w:b/>
        </w:rPr>
      </w:pPr>
      <w:r>
        <w:rPr>
          <w:b/>
        </w:rPr>
        <w:t>с. Красный Восход</w:t>
      </w:r>
    </w:p>
    <w:p w:rsidR="00BF7505" w:rsidRPr="00685290" w:rsidRDefault="00BF7505" w:rsidP="00C405CA">
      <w:pPr>
        <w:jc w:val="center"/>
        <w:rPr>
          <w:b/>
        </w:rPr>
      </w:pPr>
      <w:bookmarkStart w:id="0" w:name="_GoBack"/>
      <w:bookmarkEnd w:id="0"/>
    </w:p>
    <w:p w:rsidR="002D3C69" w:rsidRDefault="00D63D82" w:rsidP="00525498">
      <w:pPr>
        <w:jc w:val="center"/>
        <w:rPr>
          <w:b/>
        </w:rPr>
      </w:pPr>
      <w:r>
        <w:rPr>
          <w:b/>
        </w:rPr>
        <w:t>2018</w:t>
      </w:r>
      <w:r w:rsidR="002D3C69" w:rsidRPr="0066322D">
        <w:rPr>
          <w:b/>
        </w:rPr>
        <w:t xml:space="preserve">  год</w:t>
      </w:r>
    </w:p>
    <w:p w:rsidR="00BF7505" w:rsidRPr="00525498" w:rsidRDefault="00BF7505" w:rsidP="00525498">
      <w:pPr>
        <w:jc w:val="center"/>
        <w:rPr>
          <w:b/>
        </w:rPr>
      </w:pPr>
    </w:p>
    <w:p w:rsidR="002D3C69" w:rsidRPr="00525498" w:rsidRDefault="002D3C69" w:rsidP="00525498">
      <w:pPr>
        <w:numPr>
          <w:ilvl w:val="0"/>
          <w:numId w:val="50"/>
        </w:numPr>
        <w:suppressAutoHyphens/>
        <w:spacing w:line="276" w:lineRule="auto"/>
        <w:jc w:val="center"/>
        <w:rPr>
          <w:b/>
          <w:bCs/>
          <w:w w:val="108"/>
          <w:sz w:val="22"/>
          <w:szCs w:val="22"/>
        </w:rPr>
      </w:pPr>
      <w:r w:rsidRPr="00525498">
        <w:rPr>
          <w:b/>
          <w:bCs/>
          <w:w w:val="107"/>
          <w:sz w:val="22"/>
          <w:szCs w:val="22"/>
        </w:rPr>
        <w:lastRenderedPageBreak/>
        <w:t xml:space="preserve">Планируемые </w:t>
      </w:r>
      <w:r w:rsidRPr="00525498">
        <w:rPr>
          <w:b/>
          <w:bCs/>
          <w:w w:val="106"/>
          <w:sz w:val="22"/>
          <w:szCs w:val="22"/>
        </w:rPr>
        <w:t xml:space="preserve">результаты </w:t>
      </w:r>
      <w:r w:rsidRPr="00525498">
        <w:rPr>
          <w:b/>
          <w:bCs/>
          <w:w w:val="108"/>
          <w:sz w:val="22"/>
          <w:szCs w:val="22"/>
        </w:rPr>
        <w:t xml:space="preserve">освоения </w:t>
      </w:r>
      <w:r w:rsidRPr="00525498">
        <w:rPr>
          <w:b/>
          <w:bCs/>
          <w:sz w:val="22"/>
          <w:szCs w:val="22"/>
        </w:rPr>
        <w:t>учебного</w:t>
      </w:r>
      <w:r w:rsidRPr="00525498">
        <w:rPr>
          <w:b/>
          <w:bCs/>
          <w:spacing w:val="70"/>
          <w:sz w:val="22"/>
          <w:szCs w:val="22"/>
        </w:rPr>
        <w:t xml:space="preserve"> </w:t>
      </w:r>
      <w:r w:rsidRPr="00525498">
        <w:rPr>
          <w:b/>
          <w:bCs/>
          <w:w w:val="108"/>
          <w:sz w:val="22"/>
          <w:szCs w:val="22"/>
        </w:rPr>
        <w:t>предмета.</w:t>
      </w:r>
    </w:p>
    <w:p w:rsidR="002D3C69" w:rsidRPr="00D63D82" w:rsidRDefault="002D3C69" w:rsidP="0066322D">
      <w:pPr>
        <w:keepNext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w w:val="108"/>
          <w:sz w:val="22"/>
          <w:szCs w:val="22"/>
          <w:u w:val="single"/>
        </w:rPr>
      </w:pP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b/>
          <w:sz w:val="22"/>
          <w:szCs w:val="22"/>
          <w:u w:val="single"/>
        </w:rPr>
        <w:t>Личностные результаты</w:t>
      </w:r>
      <w:r w:rsidRPr="00D63D82">
        <w:rPr>
          <w:sz w:val="22"/>
          <w:szCs w:val="22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чувство гордости за культуру и искусство Родины, своего города;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уважительное отношение к культуре и искусству других народов нашей страны и мира в целом;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понимание особой роли культуры и искусства в жизни общества и каждого отдельного человека;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чувств, художественно-творческого мышления, наблюдательности и фантазии;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2D3C69" w:rsidRPr="00D63D82" w:rsidRDefault="002D3C69" w:rsidP="0066322D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proofErr w:type="spellStart"/>
      <w:r w:rsidRPr="00D63D82">
        <w:rPr>
          <w:b/>
          <w:sz w:val="22"/>
          <w:szCs w:val="22"/>
          <w:u w:val="single"/>
        </w:rPr>
        <w:t>Метапредметные</w:t>
      </w:r>
      <w:proofErr w:type="spellEnd"/>
      <w:r w:rsidRPr="00D63D82">
        <w:rPr>
          <w:b/>
          <w:sz w:val="22"/>
          <w:szCs w:val="22"/>
          <w:u w:val="single"/>
        </w:rPr>
        <w:t xml:space="preserve"> результаты</w:t>
      </w:r>
      <w:r w:rsidRPr="00D63D82">
        <w:rPr>
          <w:sz w:val="22"/>
          <w:szCs w:val="22"/>
        </w:rPr>
        <w:t xml:space="preserve"> характеризуют уровень </w:t>
      </w:r>
      <w:proofErr w:type="spellStart"/>
      <w:r w:rsidRPr="00D63D82">
        <w:rPr>
          <w:sz w:val="22"/>
          <w:szCs w:val="22"/>
        </w:rPr>
        <w:t>сформулированности</w:t>
      </w:r>
      <w:proofErr w:type="spellEnd"/>
      <w:r w:rsidRPr="00D63D82">
        <w:rPr>
          <w:sz w:val="22"/>
          <w:szCs w:val="22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освоение способов решения проблем творческого и поискового характера;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освоение начальных форм познавательной и личностной рефлексии;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рационально строить самостоятельную творческую деятельность, умение организовать место занятий;</w:t>
      </w:r>
    </w:p>
    <w:p w:rsidR="002D3C69" w:rsidRPr="00D63D82" w:rsidRDefault="002D3C69" w:rsidP="0066322D">
      <w:pPr>
        <w:numPr>
          <w:ilvl w:val="0"/>
          <w:numId w:val="33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b/>
          <w:sz w:val="22"/>
          <w:szCs w:val="22"/>
          <w:u w:val="single"/>
        </w:rPr>
        <w:t>Предметные результаты</w:t>
      </w:r>
      <w:r w:rsidRPr="00D63D82">
        <w:rPr>
          <w:sz w:val="22"/>
          <w:szCs w:val="22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практическими умениями и навыками в восприятии, анализе и оценке произведений искусства;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proofErr w:type="gramStart"/>
      <w:r w:rsidRPr="00D63D82">
        <w:rPr>
          <w:sz w:val="22"/>
          <w:szCs w:val="22"/>
        </w:rPr>
        <w:lastRenderedPageBreak/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•знание основных видов и жанров пространственно-визуальных искусств;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понимание образной природы искусства;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•эстетическая оценка явлений природы</w:t>
      </w:r>
      <w:proofErr w:type="gramStart"/>
      <w:r w:rsidRPr="00D63D82">
        <w:rPr>
          <w:sz w:val="22"/>
          <w:szCs w:val="22"/>
        </w:rPr>
        <w:t xml:space="preserve"> ,</w:t>
      </w:r>
      <w:proofErr w:type="gramEnd"/>
      <w:r w:rsidRPr="00D63D82">
        <w:rPr>
          <w:sz w:val="22"/>
          <w:szCs w:val="22"/>
        </w:rPr>
        <w:t xml:space="preserve"> событий окружающего мира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обсуждать и анализировать произведения искусства,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выражая суждения о содержании, сюжетах и выразительных средствах; 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усвоение названий ведущих художественных музеев России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и художественных музеев своего региона;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способность передавать в художественно-творческой деятельности характер, </w:t>
      </w:r>
      <w:proofErr w:type="gramStart"/>
      <w:r w:rsidRPr="00D63D82">
        <w:rPr>
          <w:sz w:val="22"/>
          <w:szCs w:val="22"/>
        </w:rPr>
        <w:t>эмоциональных</w:t>
      </w:r>
      <w:proofErr w:type="gramEnd"/>
      <w:r w:rsidRPr="00D63D82">
        <w:rPr>
          <w:sz w:val="22"/>
          <w:szCs w:val="22"/>
        </w:rPr>
        <w:t xml:space="preserve"> состояния и свое отношение к природе, человеку, обществу;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компоновать на плоскости листа и в объеме заду манный художественный образ;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освоение умений применять в художественно-творческой деятельности основы </w:t>
      </w:r>
      <w:proofErr w:type="spellStart"/>
      <w:r w:rsidRPr="00D63D82">
        <w:rPr>
          <w:sz w:val="22"/>
          <w:szCs w:val="22"/>
        </w:rPr>
        <w:t>цветоведения</w:t>
      </w:r>
      <w:proofErr w:type="spellEnd"/>
      <w:r w:rsidRPr="00D63D82">
        <w:rPr>
          <w:sz w:val="22"/>
          <w:szCs w:val="22"/>
        </w:rPr>
        <w:t>, основы графической грамоты;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2D3C69" w:rsidRPr="00D63D82" w:rsidRDefault="002D3C69" w:rsidP="0066322D">
      <w:pPr>
        <w:numPr>
          <w:ilvl w:val="0"/>
          <w:numId w:val="34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</w:rPr>
      </w:pPr>
      <w:r w:rsidRPr="00D63D82">
        <w:rPr>
          <w:b/>
          <w:sz w:val="22"/>
          <w:szCs w:val="22"/>
        </w:rPr>
        <w:t>В</w:t>
      </w:r>
      <w:r w:rsidR="000D362C">
        <w:rPr>
          <w:b/>
          <w:sz w:val="22"/>
          <w:szCs w:val="22"/>
        </w:rPr>
        <w:t xml:space="preserve"> результате изучения предмета «</w:t>
      </w:r>
      <w:r w:rsidRPr="00D63D82">
        <w:rPr>
          <w:b/>
          <w:sz w:val="22"/>
          <w:szCs w:val="22"/>
        </w:rPr>
        <w:t xml:space="preserve">Изобразительное искусство у </w:t>
      </w:r>
      <w:proofErr w:type="gramStart"/>
      <w:r w:rsidRPr="00D63D82">
        <w:rPr>
          <w:b/>
          <w:sz w:val="22"/>
          <w:szCs w:val="22"/>
        </w:rPr>
        <w:t>обучающихся</w:t>
      </w:r>
      <w:proofErr w:type="gramEnd"/>
      <w:r w:rsidRPr="00D63D82">
        <w:rPr>
          <w:b/>
          <w:sz w:val="22"/>
          <w:szCs w:val="22"/>
        </w:rPr>
        <w:t>: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•будут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•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•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•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•установится осознанное уважение и принятие традиций, форм культурного </w:t>
      </w:r>
      <w:proofErr w:type="gramStart"/>
      <w:r w:rsidRPr="00D63D82">
        <w:rPr>
          <w:sz w:val="22"/>
          <w:szCs w:val="22"/>
        </w:rPr>
        <w:t>-и</w:t>
      </w:r>
      <w:proofErr w:type="gramEnd"/>
      <w:r w:rsidRPr="00D63D82">
        <w:rPr>
          <w:sz w:val="22"/>
          <w:szCs w:val="22"/>
        </w:rPr>
        <w:t>сторической, социальной и духовной жизни родного края, наполнятся конкретным содержание понятия Отечество» ,«родная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•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</w:rPr>
      </w:pPr>
      <w:r w:rsidRPr="00D63D82">
        <w:rPr>
          <w:b/>
          <w:sz w:val="22"/>
          <w:szCs w:val="22"/>
        </w:rPr>
        <w:t>Обучающиеся: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lastRenderedPageBreak/>
        <w:t>•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• получат навыки сотрудничества </w:t>
      </w:r>
      <w:proofErr w:type="gramStart"/>
      <w:r w:rsidRPr="00D63D82">
        <w:rPr>
          <w:sz w:val="22"/>
          <w:szCs w:val="22"/>
        </w:rPr>
        <w:t>со</w:t>
      </w:r>
      <w:proofErr w:type="gramEnd"/>
      <w:r w:rsidRPr="00D63D82">
        <w:rPr>
          <w:sz w:val="22"/>
          <w:szCs w:val="22"/>
        </w:rPr>
        <w:t xml:space="preserve"> взрослыми и сверстника научатся вести диалог, участвовать в обсуждении значимых явлений жизни и искусства;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• научатся различать виды и жанры искусства, смогут называть ведущие художественные музеи России (и своего региона);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• 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</w:t>
      </w:r>
      <w:proofErr w:type="spellStart"/>
      <w:r w:rsidRPr="00D63D82">
        <w:rPr>
          <w:sz w:val="22"/>
          <w:szCs w:val="22"/>
        </w:rPr>
        <w:t>Paint</w:t>
      </w:r>
      <w:proofErr w:type="spellEnd"/>
      <w:r w:rsidRPr="00D63D82">
        <w:rPr>
          <w:sz w:val="22"/>
          <w:szCs w:val="22"/>
        </w:rPr>
        <w:t>.</w:t>
      </w: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  <w:u w:val="single"/>
        </w:rPr>
      </w:pP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  <w:u w:val="single"/>
        </w:rPr>
      </w:pPr>
      <w:r w:rsidRPr="00D63D82">
        <w:rPr>
          <w:b/>
          <w:sz w:val="22"/>
          <w:szCs w:val="22"/>
          <w:u w:val="single"/>
        </w:rPr>
        <w:t>1 класс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b/>
          <w:sz w:val="22"/>
          <w:szCs w:val="22"/>
        </w:rPr>
        <w:t xml:space="preserve">Личностными результатами </w:t>
      </w:r>
      <w:r w:rsidRPr="00D63D82">
        <w:rPr>
          <w:sz w:val="22"/>
          <w:szCs w:val="22"/>
        </w:rPr>
        <w:t>изучения предмета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являются следующие умения: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чувство гордости за культуру и искусство Родины, своего народа;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уважительное отношение к культуре и искусству других народов нашей страны и мира в целом;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понимание особой роли культуры и  искусства в жизни общества и каждого отдельного человека;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чувств, художественно-творческого мышления, наблюдательности и фантазии;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с товарищами в процессе совместной деятельности, соотносить свою часть работы с общим замыслом;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proofErr w:type="spellStart"/>
      <w:r w:rsidRPr="00D63D82">
        <w:rPr>
          <w:b/>
          <w:sz w:val="22"/>
          <w:szCs w:val="22"/>
        </w:rPr>
        <w:t>Метапредметными</w:t>
      </w:r>
      <w:proofErr w:type="spellEnd"/>
      <w:r w:rsidRPr="00D63D82">
        <w:rPr>
          <w:b/>
          <w:sz w:val="22"/>
          <w:szCs w:val="22"/>
        </w:rPr>
        <w:t xml:space="preserve"> результатами</w:t>
      </w:r>
      <w:r w:rsidRPr="00D63D82">
        <w:rPr>
          <w:sz w:val="22"/>
          <w:szCs w:val="22"/>
        </w:rPr>
        <w:t xml:space="preserve"> изучение курса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являются формирование универсальных учебных действий (УУД).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Регулятивные УУД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цель деятельности на уроке с помощью учителя и самостоятельно;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совместно с учителем выявлять и формулировать учебную проблему (в ходе анализа предъявляемых заданий, образцов изделий);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планировать практическую деятельность на уроке;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 помощью учителя отбирать наиболее подходящие для выполнения задания материалы и инструменты;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предлагать свои  </w:t>
      </w:r>
      <w:proofErr w:type="spellStart"/>
      <w:r w:rsidRPr="00D63D82">
        <w:rPr>
          <w:sz w:val="22"/>
          <w:szCs w:val="22"/>
        </w:rPr>
        <w:t>конструкторско</w:t>
      </w:r>
      <w:proofErr w:type="spellEnd"/>
      <w:r w:rsidRPr="00D63D82">
        <w:rPr>
          <w:sz w:val="22"/>
          <w:szCs w:val="22"/>
        </w:rPr>
        <w:t xml:space="preserve"> – 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работая по совместно составленному плану, использовать необходимые средства (рисунки, инструкционные карты, приспособления и инструменты),  осуществлять контроль точности  выполнения операций (с помощью сложных по конфигурации шаблонов, чертежных инструментов);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успешность выполнения своего задания в диалоге с учителем.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Познавательные УУД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стремление использовать художественные умения для создания красивых вещей или их украшения;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ориентироваться в своей системе знаний и умений: понимать, что нужно использовать пробно – поисковые практические упражнения для открытия нового знания и умения;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добывать новые знания: находить необходимую </w:t>
      </w:r>
      <w:proofErr w:type="gramStart"/>
      <w:r w:rsidRPr="00D63D82">
        <w:rPr>
          <w:sz w:val="22"/>
          <w:szCs w:val="22"/>
        </w:rPr>
        <w:t>информацию</w:t>
      </w:r>
      <w:proofErr w:type="gramEnd"/>
      <w:r w:rsidRPr="00D63D82">
        <w:rPr>
          <w:sz w:val="22"/>
          <w:szCs w:val="22"/>
        </w:rPr>
        <w:t xml:space="preserve"> как в учебнике, так и в предложенных учителем словарях и энциклопедиях;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lastRenderedPageBreak/>
        <w:t xml:space="preserve"> перерабатывать полученную информацию: наблюдать и самостоятельно делать простейшие обобщения и выводы;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Коммуникативные УУД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слушать и понимать речь других;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вступать в беседу и обсуждение на уроке и в жизни;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b/>
          <w:sz w:val="22"/>
          <w:szCs w:val="22"/>
        </w:rPr>
        <w:t>Предметными результатами</w:t>
      </w:r>
      <w:r w:rsidRPr="00D63D82">
        <w:rPr>
          <w:sz w:val="22"/>
          <w:szCs w:val="22"/>
        </w:rPr>
        <w:t xml:space="preserve"> изучение курса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 xml:space="preserve">является </w:t>
      </w: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следующих умений:</w:t>
      </w:r>
    </w:p>
    <w:p w:rsidR="002D3C69" w:rsidRPr="00D63D82" w:rsidRDefault="002D3C69" w:rsidP="0066322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правильно сидеть за партой, </w:t>
      </w:r>
      <w:proofErr w:type="gramStart"/>
      <w:r w:rsidRPr="00D63D82">
        <w:rPr>
          <w:sz w:val="22"/>
          <w:szCs w:val="22"/>
        </w:rPr>
        <w:t>верно</w:t>
      </w:r>
      <w:proofErr w:type="gramEnd"/>
      <w:r w:rsidRPr="00D63D82">
        <w:rPr>
          <w:sz w:val="22"/>
          <w:szCs w:val="22"/>
        </w:rPr>
        <w:t xml:space="preserve"> держать лист бумаги и карандаш</w:t>
      </w:r>
    </w:p>
    <w:p w:rsidR="002D3C69" w:rsidRPr="00D63D82" w:rsidRDefault="002D3C69" w:rsidP="0066322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свободно работать карандашом - без напряжения проводить линии в нужных направлениях, не вращая при этом лист бумаги</w:t>
      </w:r>
    </w:p>
    <w:p w:rsidR="002D3C69" w:rsidRPr="00D63D82" w:rsidRDefault="002D3C69" w:rsidP="0066322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передавать в рисунке простейшую форму, общее пространственное  положение, основной цвет предметов</w:t>
      </w:r>
    </w:p>
    <w:p w:rsidR="002D3C69" w:rsidRPr="00D63D82" w:rsidRDefault="002D3C69" w:rsidP="0066322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правильно работать акварельными красками - разводить и смешивать краски, ровно закрывать ими нужную поверхность (не выходя за пределы очертаний этой поверхности)</w:t>
      </w:r>
    </w:p>
    <w:p w:rsidR="002D3C69" w:rsidRPr="00D63D82" w:rsidRDefault="002D3C69" w:rsidP="0066322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выполнять простейшие узоры в полосе, круге из декоративных форм растительного мира</w:t>
      </w:r>
    </w:p>
    <w:p w:rsidR="002D3C69" w:rsidRPr="00D63D82" w:rsidRDefault="002D3C69" w:rsidP="0066322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применять приемы рисования кистью элементов декоративных изображений</w:t>
      </w:r>
    </w:p>
    <w:p w:rsidR="002D3C69" w:rsidRPr="00D63D82" w:rsidRDefault="002D3C69" w:rsidP="0066322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узнавать изображение на картине или иллюстрации предметы, явления </w:t>
      </w:r>
      <w:proofErr w:type="gramStart"/>
      <w:r w:rsidRPr="00D63D82">
        <w:rPr>
          <w:sz w:val="22"/>
          <w:szCs w:val="22"/>
        </w:rPr>
        <w:t xml:space="preserve">( </w:t>
      </w:r>
      <w:proofErr w:type="gramEnd"/>
      <w:r w:rsidRPr="00D63D82">
        <w:rPr>
          <w:sz w:val="22"/>
          <w:szCs w:val="22"/>
        </w:rPr>
        <w:t>человек, дом, животное, машина, время года, время дня, погода и т.д.), действия (идут, сидят, разговаривают и т.д.)</w:t>
      </w:r>
    </w:p>
    <w:p w:rsidR="002D3C69" w:rsidRPr="00D63D82" w:rsidRDefault="002D3C69" w:rsidP="0066322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пользоваться простейшими приемами лепки (пластилин, глина)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К концу учебного года учащиеся должны знать:</w:t>
      </w:r>
    </w:p>
    <w:p w:rsidR="002D3C69" w:rsidRPr="00D63D82" w:rsidRDefault="002D3C69" w:rsidP="0066322D">
      <w:pPr>
        <w:numPr>
          <w:ilvl w:val="0"/>
          <w:numId w:val="36"/>
        </w:numPr>
        <w:suppressAutoHyphens/>
        <w:jc w:val="both"/>
        <w:rPr>
          <w:sz w:val="22"/>
          <w:szCs w:val="22"/>
        </w:rPr>
      </w:pPr>
      <w:proofErr w:type="gramStart"/>
      <w:r w:rsidRPr="00D63D82">
        <w:rPr>
          <w:sz w:val="22"/>
          <w:szCs w:val="22"/>
        </w:rPr>
        <w:t>названия главных и составных цветов  (красный, желтый, синий, зеленый, фиолетовый, оранжевый, голубой)</w:t>
      </w:r>
      <w:proofErr w:type="gramEnd"/>
    </w:p>
    <w:p w:rsidR="002D3C69" w:rsidRPr="00D63D82" w:rsidRDefault="002D3C69" w:rsidP="0066322D">
      <w:pPr>
        <w:numPr>
          <w:ilvl w:val="0"/>
          <w:numId w:val="36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элементарные правила смешивания цветов (красный и синий цвета дают в смеси фиолетовый, синий и желтый - зеленый и т.д.)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  <w:u w:val="single"/>
        </w:rPr>
      </w:pPr>
      <w:r w:rsidRPr="00D63D82">
        <w:rPr>
          <w:b/>
          <w:sz w:val="22"/>
          <w:szCs w:val="22"/>
          <w:u w:val="single"/>
        </w:rPr>
        <w:t>2 класс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b/>
          <w:sz w:val="22"/>
          <w:szCs w:val="22"/>
        </w:rPr>
        <w:t xml:space="preserve">Личностными результатами </w:t>
      </w:r>
      <w:r w:rsidRPr="00D63D82">
        <w:rPr>
          <w:sz w:val="22"/>
          <w:szCs w:val="22"/>
        </w:rPr>
        <w:t>изучения предмета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являются следующие умения: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чувство гордости за культуру и искусство Родины, своего народа;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уважительное отношение к культуре и искусству других народов нашей страны и мира в целом;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понимание особой роли культуры и  искусства в жизни общества и каждого отдельного человека;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чувств, художественно-творческого мышления, наблюдательности и фантазии;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с товарищами в процессе совместной деятельности, соотносить свою часть работы с общим замыслом;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proofErr w:type="spellStart"/>
      <w:r w:rsidRPr="00D63D82">
        <w:rPr>
          <w:b/>
          <w:sz w:val="22"/>
          <w:szCs w:val="22"/>
        </w:rPr>
        <w:t>Метапредметными</w:t>
      </w:r>
      <w:proofErr w:type="spellEnd"/>
      <w:r w:rsidRPr="00D63D82">
        <w:rPr>
          <w:b/>
          <w:sz w:val="22"/>
          <w:szCs w:val="22"/>
        </w:rPr>
        <w:t xml:space="preserve"> результатами</w:t>
      </w:r>
      <w:r w:rsidRPr="00D63D82">
        <w:rPr>
          <w:sz w:val="22"/>
          <w:szCs w:val="22"/>
        </w:rPr>
        <w:t xml:space="preserve"> изучение курса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являются формирование универсальных учебных действий (УУД).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Регулятивные УУД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цель деятельности на уроке с помощью учителя и самостоятельно;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lastRenderedPageBreak/>
        <w:t>совместно с учителем выявлять и формулировать учебную проблему (в ходе анализа предъявляемых заданий, образцов изделий);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планировать практическую деятельность на уроке;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 помощью учителя отбирать наиболее подходящие для выполнения задания материалы и инструменты;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предлагать свои  </w:t>
      </w:r>
      <w:proofErr w:type="spellStart"/>
      <w:r w:rsidRPr="00D63D82">
        <w:rPr>
          <w:sz w:val="22"/>
          <w:szCs w:val="22"/>
        </w:rPr>
        <w:t>конструкторско</w:t>
      </w:r>
      <w:proofErr w:type="spellEnd"/>
      <w:r w:rsidRPr="00D63D82">
        <w:rPr>
          <w:sz w:val="22"/>
          <w:szCs w:val="22"/>
        </w:rPr>
        <w:t xml:space="preserve"> – 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работая по совместно составленному плану, использовать необходимые средства (рисунки, инструкционные карты, приспособления и инструменты),  осуществлять контроль точности  выполнения операций (с помощью сложных по конфигурации шаблонов, чертежных инструментов);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успешность выполнения своего задания в диалоге с учителем.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Познавательные УУД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стремление использовать художественные умения для создания красивых вещей или их украшения;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ориентироваться в своей системе знаний и умений: понимать, что нужно использовать пробно – поисковые практические упражнения для открытия нового знания и умения;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добывать новые знания: находить необходимую </w:t>
      </w:r>
      <w:proofErr w:type="gramStart"/>
      <w:r w:rsidRPr="00D63D82">
        <w:rPr>
          <w:sz w:val="22"/>
          <w:szCs w:val="22"/>
        </w:rPr>
        <w:t>информацию</w:t>
      </w:r>
      <w:proofErr w:type="gramEnd"/>
      <w:r w:rsidRPr="00D63D82">
        <w:rPr>
          <w:sz w:val="22"/>
          <w:szCs w:val="22"/>
        </w:rPr>
        <w:t xml:space="preserve"> как в учебнике, так и в предложенных учителем словарях и энциклопедиях;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перерабатывать полученную информацию: наблюдать и самостоятельно делать простейшие обобщения и выводы;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Коммуникативные УУД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слушать и понимать речь других;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вступать в беседу и обсуждение на уроке и в жизни;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b/>
          <w:sz w:val="22"/>
          <w:szCs w:val="22"/>
        </w:rPr>
        <w:t>Предметными результатами</w:t>
      </w:r>
      <w:r w:rsidRPr="00D63D82">
        <w:rPr>
          <w:sz w:val="22"/>
          <w:szCs w:val="22"/>
        </w:rPr>
        <w:t xml:space="preserve"> изучение курса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 xml:space="preserve">является </w:t>
      </w: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следующих умений: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высказывать простейшие суждения о картинах и предметах декоративно-прикладного искусства (что больше всего понравилось, почему, какие чувства, переживания может передать художник);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</w:t>
      </w:r>
      <w:proofErr w:type="gramStart"/>
      <w:r w:rsidRPr="00D63D82">
        <w:rPr>
          <w:sz w:val="22"/>
          <w:szCs w:val="22"/>
        </w:rPr>
        <w:t>верно</w:t>
      </w:r>
      <w:proofErr w:type="gramEnd"/>
      <w:r w:rsidRPr="00D63D82">
        <w:rPr>
          <w:sz w:val="22"/>
          <w:szCs w:val="22"/>
        </w:rPr>
        <w:t xml:space="preserve"> и выразительно передавать в рисунке простейшую форму, основные пропорции, строение и цвет предметов;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правильно сидеть за партой, держать лист бумаги, карандаш, кисть, свободно рисовать карандашом, не вращая при этом лист бумаги;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правильно разводить и смешивать акварельные и гуашевые краски, ровно закрывая ими нужную поверхность;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величину и расположение изображения в зависимости от размера листа бумаги;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передавать в рисунках на темы и иллюстрациях смысловую связь композиции, отражать в иллюстрациях основное содержание литературного произведения;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передавать в тематических рисунках пространственные отношения;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выполнять узоры в полосе, квадрате, круге из декоративно-обобщенных форм растительного мира, из геометрических форм;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лепить простейшие объекты действительности, животных, фигурки народных игрушек;</w:t>
      </w:r>
    </w:p>
    <w:p w:rsidR="002D3C69" w:rsidRPr="00D63D82" w:rsidRDefault="002D3C69" w:rsidP="0066322D">
      <w:pPr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lastRenderedPageBreak/>
        <w:t>составлять простейшие аппликационные композиции из разных материалов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  <w:u w:val="single"/>
        </w:rPr>
      </w:pPr>
      <w:r w:rsidRPr="00D63D82">
        <w:rPr>
          <w:b/>
          <w:sz w:val="22"/>
          <w:szCs w:val="22"/>
          <w:u w:val="single"/>
        </w:rPr>
        <w:t>3 класс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b/>
          <w:sz w:val="22"/>
          <w:szCs w:val="22"/>
        </w:rPr>
        <w:t xml:space="preserve">Личностными результатами </w:t>
      </w:r>
      <w:r w:rsidRPr="00D63D82">
        <w:rPr>
          <w:sz w:val="22"/>
          <w:szCs w:val="22"/>
        </w:rPr>
        <w:t>изучения предмета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являются следующие умения: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чувство гордости за культуру и искусство Родины, своего народа;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уважительное отношение к культуре и искусству других народов нашей страны и мира в целом;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понимание особой роли культуры и  искусства в жизни общества и каждого отдельного человека;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чувств, художественно-творческого мышления, наблюдательности и фантазии;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с товарищами в процессе совместной деятельности, соотносить свою часть работы с общим замыслом;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proofErr w:type="spellStart"/>
      <w:r w:rsidRPr="00D63D82">
        <w:rPr>
          <w:b/>
          <w:sz w:val="22"/>
          <w:szCs w:val="22"/>
        </w:rPr>
        <w:t>Метапредметными</w:t>
      </w:r>
      <w:proofErr w:type="spellEnd"/>
      <w:r w:rsidRPr="00D63D82">
        <w:rPr>
          <w:b/>
          <w:sz w:val="22"/>
          <w:szCs w:val="22"/>
        </w:rPr>
        <w:t xml:space="preserve"> результатами</w:t>
      </w:r>
      <w:r w:rsidRPr="00D63D82">
        <w:rPr>
          <w:sz w:val="22"/>
          <w:szCs w:val="22"/>
        </w:rPr>
        <w:t xml:space="preserve"> изучение курса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являются формирование универсальных учебных действий (УУД).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Регулятивные УУД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цель деятельности на уроке с помощью учителя и самостоятельно;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совместно с учителем выявлять и формулировать учебную проблему (в ходе анализа предъявляемых заданий, образцов изделий);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планировать практическую деятельность на уроке;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 помощью учителя отбирать наиболее подходящие для выполнения задания материалы и инструменты;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предлагать свои  </w:t>
      </w:r>
      <w:proofErr w:type="spellStart"/>
      <w:r w:rsidRPr="00D63D82">
        <w:rPr>
          <w:sz w:val="22"/>
          <w:szCs w:val="22"/>
        </w:rPr>
        <w:t>конструкторско</w:t>
      </w:r>
      <w:proofErr w:type="spellEnd"/>
      <w:r w:rsidRPr="00D63D82">
        <w:rPr>
          <w:sz w:val="22"/>
          <w:szCs w:val="22"/>
        </w:rPr>
        <w:t xml:space="preserve"> – 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работая по совместно составленному плану, использовать необходимые средства (рисунки, инструкционные карты, приспособления и инструменты),  осуществлять контроль точности  выполнения операций (с помощью сложных по конфигурации шаблонов, чертежных инструментов);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успешность выполнения своего задания в диалоге с учителем.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Познавательные УУД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стремление использовать художественные умения для создания красивых вещей или их украшения;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ориентироваться в своей системе знаний и умений: понимать, что нужно использовать пробно – поисковые практические упражнения для открытия нового знания и умения;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добывать новые знания: находить необходимую </w:t>
      </w:r>
      <w:proofErr w:type="gramStart"/>
      <w:r w:rsidRPr="00D63D82">
        <w:rPr>
          <w:sz w:val="22"/>
          <w:szCs w:val="22"/>
        </w:rPr>
        <w:t>информацию</w:t>
      </w:r>
      <w:proofErr w:type="gramEnd"/>
      <w:r w:rsidRPr="00D63D82">
        <w:rPr>
          <w:sz w:val="22"/>
          <w:szCs w:val="22"/>
        </w:rPr>
        <w:t xml:space="preserve"> как в учебнике, так и в предложенных учителем словарях и энциклопедиях;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перерабатывать полученную информацию: наблюдать и самостоятельно делать простейшие обобщения и выводы;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lastRenderedPageBreak/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Коммуникативные УУД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слушать и понимать речь других;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вступать в беседу и обсуждение на уроке и в жизни;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b/>
          <w:sz w:val="22"/>
          <w:szCs w:val="22"/>
        </w:rPr>
        <w:t>Предметными результатами</w:t>
      </w:r>
      <w:r w:rsidRPr="00D63D82">
        <w:rPr>
          <w:sz w:val="22"/>
          <w:szCs w:val="22"/>
        </w:rPr>
        <w:t xml:space="preserve"> изучение курса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 xml:space="preserve">является </w:t>
      </w: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следующих умений: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выражать свое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чувствовать гармоничное сочетание цветов в окраске предметов, изящество их форм, очертаний;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сравнивать свой рисунок с изображенным предметом, использовать линию симметрии в рисунках с натуры и узорах;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правильно определять и изображать форму предметов, их пропорции, конструктивное строение, цвет;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выделять интересное, наиболее впечатляющее в сюжете, подчеркивать размером, цветом главное в рисунке;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чувствовать и определять холодные и теплые цвета;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Использовать особенности силуэта, ритма элементов в полосе, прямоугольнике, круге;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Творчески применять простейшие приемы народной росписи; цветные круги и овалы, обработанные темными и белыми штрихами, дужками, точками в изображении декоративных цветов и листьев; своеобразие приемов в изображении декоративных ягод, трав;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Использовать силуэт и светлотный контраст для передачи «радостных» цветов в декоративной композиции;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расписывать готовые изделия согласно эскизу;</w:t>
      </w:r>
    </w:p>
    <w:p w:rsidR="002D3C69" w:rsidRPr="00D63D82" w:rsidRDefault="002D3C69" w:rsidP="0066322D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применять навыки декоративного оформления в аппликациях, плетении, вышивке, при изготовлении игрушек на уроках труда.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К концу учебного года дети должны усвоить:</w:t>
      </w:r>
    </w:p>
    <w:p w:rsidR="002D3C69" w:rsidRPr="00D63D82" w:rsidRDefault="002D3C69" w:rsidP="0066322D">
      <w:pPr>
        <w:numPr>
          <w:ilvl w:val="0"/>
          <w:numId w:val="39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понятие «набросок», «теплый цвет», «холодный цвет», «Живопись», «графика», «архитектура», «архитектор»</w:t>
      </w:r>
    </w:p>
    <w:p w:rsidR="002D3C69" w:rsidRPr="00D63D82" w:rsidRDefault="002D3C69" w:rsidP="0066322D">
      <w:pPr>
        <w:numPr>
          <w:ilvl w:val="0"/>
          <w:numId w:val="39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простейшие правила смешения основных красок для получения более холодного и теплого оттенков: красно-оранжевого и желто- оранжевого, желто-зеленого и сине-зеленого, сине-фиолетового и красно-фиолетового.</w:t>
      </w:r>
    </w:p>
    <w:p w:rsidR="002D3C69" w:rsidRPr="00D63D82" w:rsidRDefault="002D3C69" w:rsidP="0066322D">
      <w:pPr>
        <w:numPr>
          <w:ilvl w:val="0"/>
          <w:numId w:val="39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D63D82">
        <w:rPr>
          <w:sz w:val="22"/>
          <w:szCs w:val="22"/>
        </w:rPr>
        <w:t>Жостово</w:t>
      </w:r>
      <w:proofErr w:type="spellEnd"/>
      <w:r w:rsidRPr="00D63D82">
        <w:rPr>
          <w:sz w:val="22"/>
          <w:szCs w:val="22"/>
        </w:rPr>
        <w:t xml:space="preserve">, Хохлома, </w:t>
      </w:r>
      <w:proofErr w:type="spellStart"/>
      <w:r w:rsidRPr="00D63D82">
        <w:rPr>
          <w:sz w:val="22"/>
          <w:szCs w:val="22"/>
        </w:rPr>
        <w:t>Полхов</w:t>
      </w:r>
      <w:proofErr w:type="spellEnd"/>
      <w:r w:rsidRPr="00D63D82">
        <w:rPr>
          <w:sz w:val="22"/>
          <w:szCs w:val="22"/>
        </w:rPr>
        <w:t>-Майдан и т.д.);</w:t>
      </w:r>
    </w:p>
    <w:p w:rsidR="002D3C69" w:rsidRPr="00D63D82" w:rsidRDefault="002D3C69" w:rsidP="0066322D">
      <w:pPr>
        <w:numPr>
          <w:ilvl w:val="0"/>
          <w:numId w:val="39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начальные сведения о декоративной росписи матрешек из Сергиева </w:t>
      </w:r>
      <w:proofErr w:type="spellStart"/>
      <w:r w:rsidRPr="00D63D82">
        <w:rPr>
          <w:sz w:val="22"/>
          <w:szCs w:val="22"/>
        </w:rPr>
        <w:t>Пасада</w:t>
      </w:r>
      <w:proofErr w:type="spellEnd"/>
      <w:r w:rsidRPr="00D63D82">
        <w:rPr>
          <w:sz w:val="22"/>
          <w:szCs w:val="22"/>
        </w:rPr>
        <w:t xml:space="preserve">, Семенова и </w:t>
      </w:r>
      <w:proofErr w:type="spellStart"/>
      <w:r w:rsidRPr="00D63D82">
        <w:rPr>
          <w:sz w:val="22"/>
          <w:szCs w:val="22"/>
        </w:rPr>
        <w:t>Полхов</w:t>
      </w:r>
      <w:proofErr w:type="spellEnd"/>
      <w:r w:rsidRPr="00D63D82">
        <w:rPr>
          <w:sz w:val="22"/>
          <w:szCs w:val="22"/>
        </w:rPr>
        <w:t>-Майдана.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  <w:u w:val="single"/>
        </w:rPr>
      </w:pPr>
      <w:r w:rsidRPr="00D63D82">
        <w:rPr>
          <w:b/>
          <w:sz w:val="22"/>
          <w:szCs w:val="22"/>
          <w:u w:val="single"/>
        </w:rPr>
        <w:t>4 класс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b/>
          <w:sz w:val="22"/>
          <w:szCs w:val="22"/>
        </w:rPr>
        <w:t xml:space="preserve">Личностными результатами </w:t>
      </w:r>
      <w:r w:rsidRPr="00D63D82">
        <w:rPr>
          <w:sz w:val="22"/>
          <w:szCs w:val="22"/>
        </w:rPr>
        <w:t>изучения предмета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являются следующие умения: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чувство гордости за культуру и искусство Родины, своего народа;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уважительное отношение к культуре и искусству других народов нашей страны и мира в целом;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понимание особой роли культуры и  искусства в жизни общества и каждого отдельного человека;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чувств, художественно-творческого мышления, наблюдательности и фантазии;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 w:right="5"/>
        <w:jc w:val="both"/>
        <w:rPr>
          <w:sz w:val="22"/>
          <w:szCs w:val="22"/>
        </w:rPr>
      </w:pP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эстетических потребностей — потребностей в общении с искусством, природой, потребностей в творческом  отношении к </w:t>
      </w:r>
      <w:r w:rsidRPr="00D63D82">
        <w:rPr>
          <w:sz w:val="22"/>
          <w:szCs w:val="22"/>
        </w:rPr>
        <w:lastRenderedPageBreak/>
        <w:t>окружающему миру, потребностей в самостоятельной практической творческой деятельности;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с товарищами в процессе совместной деятельности, соотносить свою часть работы с общим замыслом;</w:t>
      </w:r>
    </w:p>
    <w:p w:rsidR="002D3C69" w:rsidRPr="00D63D82" w:rsidRDefault="002D3C69" w:rsidP="0066322D">
      <w:pPr>
        <w:widowControl w:val="0"/>
        <w:numPr>
          <w:ilvl w:val="0"/>
          <w:numId w:val="43"/>
        </w:numPr>
        <w:tabs>
          <w:tab w:val="clear" w:pos="1080"/>
          <w:tab w:val="num" w:pos="720"/>
        </w:tabs>
        <w:suppressAutoHyphens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proofErr w:type="spellStart"/>
      <w:r w:rsidRPr="00D63D82">
        <w:rPr>
          <w:b/>
          <w:sz w:val="22"/>
          <w:szCs w:val="22"/>
        </w:rPr>
        <w:t>Метапредметными</w:t>
      </w:r>
      <w:proofErr w:type="spellEnd"/>
      <w:r w:rsidRPr="00D63D82">
        <w:rPr>
          <w:b/>
          <w:sz w:val="22"/>
          <w:szCs w:val="22"/>
        </w:rPr>
        <w:t xml:space="preserve"> результатами</w:t>
      </w:r>
      <w:r w:rsidRPr="00D63D82">
        <w:rPr>
          <w:sz w:val="22"/>
          <w:szCs w:val="22"/>
        </w:rPr>
        <w:t xml:space="preserve"> изучение курса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>являются формирование универсальных учебных действий (УУД).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Регулятивные УУД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цель деятельности на уроке с помощью учителя и самостоятельно;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совместно с учителем выявлять и формулировать учебную проблему (в ходе анализа предъявляемых заданий, образцов изделий);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планировать практическую деятельность на уроке;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 помощью учителя отбирать наиболее подходящие для выполнения задания материалы и инструменты;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предлагать свои  </w:t>
      </w:r>
      <w:proofErr w:type="spellStart"/>
      <w:r w:rsidRPr="00D63D82">
        <w:rPr>
          <w:sz w:val="22"/>
          <w:szCs w:val="22"/>
        </w:rPr>
        <w:t>конструкторско</w:t>
      </w:r>
      <w:proofErr w:type="spellEnd"/>
      <w:r w:rsidRPr="00D63D82">
        <w:rPr>
          <w:sz w:val="22"/>
          <w:szCs w:val="22"/>
        </w:rPr>
        <w:t xml:space="preserve"> – 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работая по совместно составленному плану, использовать необходимые средства (рисунки, инструкционные карты, приспособления и инструменты),  осуществлять контроль точности  выполнения операций (с помощью сложных по конфигурации шаблонов, чертежных инструментов);</w:t>
      </w:r>
    </w:p>
    <w:p w:rsidR="002D3C69" w:rsidRPr="00D63D82" w:rsidRDefault="002D3C69" w:rsidP="0066322D">
      <w:pPr>
        <w:numPr>
          <w:ilvl w:val="0"/>
          <w:numId w:val="44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определять успешность выполнения своего задания в диалоге с учителем.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Познавательные УУД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стремление использовать художественные умения для создания красивых вещей или их украшения;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ориентироваться в своей системе знаний и умений: понимать, что нужно использовать пробно – поисковые практические упражнения для открытия нового знания и умения;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добывать новые знания: находить необходимую </w:t>
      </w:r>
      <w:proofErr w:type="gramStart"/>
      <w:r w:rsidRPr="00D63D82">
        <w:rPr>
          <w:sz w:val="22"/>
          <w:szCs w:val="22"/>
        </w:rPr>
        <w:t>информацию</w:t>
      </w:r>
      <w:proofErr w:type="gramEnd"/>
      <w:r w:rsidRPr="00D63D82">
        <w:rPr>
          <w:sz w:val="22"/>
          <w:szCs w:val="22"/>
        </w:rPr>
        <w:t xml:space="preserve"> как в учебнике, так и в предложенных учителем словарях и энциклопедиях;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перерабатывать полученную информацию: наблюдать и самостоятельно делать простейшие обобщения и выводы;</w:t>
      </w:r>
    </w:p>
    <w:p w:rsidR="002D3C69" w:rsidRPr="00D63D82" w:rsidRDefault="002D3C69" w:rsidP="0066322D">
      <w:pPr>
        <w:numPr>
          <w:ilvl w:val="0"/>
          <w:numId w:val="45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Коммуникативные УУД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слушать и понимать речь других;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вступать в беседу и обсуждение на уроке и в жизни;</w:t>
      </w:r>
    </w:p>
    <w:p w:rsidR="002D3C69" w:rsidRPr="00D63D82" w:rsidRDefault="002D3C69" w:rsidP="0066322D">
      <w:pPr>
        <w:numPr>
          <w:ilvl w:val="0"/>
          <w:numId w:val="46"/>
        </w:num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b/>
          <w:sz w:val="22"/>
          <w:szCs w:val="22"/>
        </w:rPr>
        <w:t>Предметными результатами</w:t>
      </w:r>
      <w:r w:rsidRPr="00D63D82">
        <w:rPr>
          <w:sz w:val="22"/>
          <w:szCs w:val="22"/>
        </w:rPr>
        <w:t xml:space="preserve"> изучение курса «Изобразительное искусство»</w:t>
      </w:r>
      <w:r w:rsidRPr="00D63D82">
        <w:rPr>
          <w:b/>
          <w:sz w:val="22"/>
          <w:szCs w:val="22"/>
        </w:rPr>
        <w:t xml:space="preserve"> </w:t>
      </w:r>
      <w:r w:rsidRPr="00D63D82">
        <w:rPr>
          <w:sz w:val="22"/>
          <w:szCs w:val="22"/>
        </w:rPr>
        <w:t xml:space="preserve">является </w:t>
      </w:r>
      <w:proofErr w:type="spellStart"/>
      <w:r w:rsidRPr="00D63D82">
        <w:rPr>
          <w:sz w:val="22"/>
          <w:szCs w:val="22"/>
        </w:rPr>
        <w:t>сформированность</w:t>
      </w:r>
      <w:proofErr w:type="spellEnd"/>
      <w:r w:rsidRPr="00D63D82">
        <w:rPr>
          <w:sz w:val="22"/>
          <w:szCs w:val="22"/>
        </w:rPr>
        <w:t xml:space="preserve"> следующих умений: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рассматривать и проводить простейший анализ произведения искусства (содержания, художественной формы), определять его принадлежность к тому или иному жанру искусства;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Чувствовать и передавать красоту линий, формы, цветовых оттенков объектов в действительности и в изображении;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lastRenderedPageBreak/>
        <w:t>выполнять изображения отдельных предметов (шар, куб и т.д.) с использованием фронтальной и угловой перспективы;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Передавать в рисунках свет, тень, полутень, блик, рефлекс, падающую тень;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использовать различную штриховку для выявления объема, формы изображаемых объектов;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анализировать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использовать цветовой контраст и гармонию цветовых оттенков, творчески и разнообразно применять приемы народной кистевой росписи;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использовать закономерности линейной и воздушной перспективы, светотени, </w:t>
      </w:r>
      <w:proofErr w:type="spellStart"/>
      <w:r w:rsidRPr="00D63D82">
        <w:rPr>
          <w:sz w:val="22"/>
          <w:szCs w:val="22"/>
        </w:rPr>
        <w:t>цветоведения</w:t>
      </w:r>
      <w:proofErr w:type="spellEnd"/>
      <w:r w:rsidRPr="00D63D82">
        <w:rPr>
          <w:sz w:val="22"/>
          <w:szCs w:val="22"/>
        </w:rPr>
        <w:t xml:space="preserve"> как выразительные средства в аппликациях и коллективных мозаичных панно;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передавать в лепных изделиях объемную форму, конструктивно </w:t>
      </w:r>
      <w:proofErr w:type="gramStart"/>
      <w:r w:rsidRPr="00D63D82">
        <w:rPr>
          <w:sz w:val="22"/>
          <w:szCs w:val="22"/>
        </w:rPr>
        <w:t>-а</w:t>
      </w:r>
      <w:proofErr w:type="gramEnd"/>
      <w:r w:rsidRPr="00D63D82">
        <w:rPr>
          <w:sz w:val="22"/>
          <w:szCs w:val="22"/>
        </w:rPr>
        <w:t>натомическое строение животных, фигуры человека.</w:t>
      </w:r>
    </w:p>
    <w:p w:rsidR="002D3C69" w:rsidRPr="00D63D82" w:rsidRDefault="002D3C69" w:rsidP="0066322D">
      <w:pPr>
        <w:suppressAutoHyphens/>
        <w:ind w:left="36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В течение учебного </w:t>
      </w:r>
      <w:r w:rsidRPr="00D63D82">
        <w:rPr>
          <w:b/>
          <w:sz w:val="22"/>
          <w:szCs w:val="22"/>
        </w:rPr>
        <w:t>года учащиеся должны ознакомиться с основными видами и жанрами изобразительного искусства и усвоить</w:t>
      </w:r>
      <w:r w:rsidRPr="00D63D82">
        <w:rPr>
          <w:sz w:val="22"/>
          <w:szCs w:val="22"/>
        </w:rPr>
        <w:t>: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начальные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т.д.)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термины «эмблема», «символ», «декоративный силуэт»;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начальные сведения о народной художественной резьбе по дереву и об украшении домов и предметов быта;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начальные сведения о видах современного декоративно-прикладного искусства;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основные средства композиции: высота горизонта, точка зрения, контрасты света и тени, цветовые отношения, выделение главного центра;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простейшие сведения о наглядной перспективе, линии горизонта, точке схода и т.д.;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начальные сведения о светотени (свет, тень полутень, блик, рефлекс, падающая тень), о зависимости освещения предмета от силы и удаленности источника освещения;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деление цветового круга на группу теплых цветов (желтый, оранжевый, красный) и группу холодных цветов (синий, зеленый, фиолетовый);</w:t>
      </w:r>
    </w:p>
    <w:p w:rsidR="002D3C69" w:rsidRPr="00D63D82" w:rsidRDefault="002D3C69" w:rsidP="0066322D">
      <w:pPr>
        <w:numPr>
          <w:ilvl w:val="0"/>
          <w:numId w:val="40"/>
        </w:num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изменение цвета в зависимости от расположения предметов в пространстве (для отдельных предметов – смягчение очертаний, ослабление яркости и светлоты цвета).</w:t>
      </w:r>
    </w:p>
    <w:p w:rsidR="002D3C69" w:rsidRPr="00D63D82" w:rsidRDefault="000D362C" w:rsidP="000D362C">
      <w:pPr>
        <w:suppressAutoHyphens/>
        <w:rPr>
          <w:b/>
          <w:bCs/>
          <w:w w:val="108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2D3C69" w:rsidRPr="00D63D82">
        <w:rPr>
          <w:b/>
          <w:bCs/>
          <w:w w:val="107"/>
          <w:sz w:val="22"/>
          <w:szCs w:val="22"/>
        </w:rPr>
        <w:t>Содержание</w:t>
      </w:r>
      <w:r w:rsidR="002D3C69" w:rsidRPr="00D63D82">
        <w:rPr>
          <w:b/>
          <w:bCs/>
          <w:spacing w:val="-3"/>
          <w:w w:val="107"/>
          <w:sz w:val="22"/>
          <w:szCs w:val="22"/>
        </w:rPr>
        <w:t xml:space="preserve"> </w:t>
      </w:r>
      <w:r w:rsidR="002D3C69" w:rsidRPr="00D63D82">
        <w:rPr>
          <w:b/>
          <w:bCs/>
          <w:sz w:val="22"/>
          <w:szCs w:val="22"/>
        </w:rPr>
        <w:t>учебного</w:t>
      </w:r>
      <w:r w:rsidR="002D3C69" w:rsidRPr="00D63D82">
        <w:rPr>
          <w:b/>
          <w:bCs/>
          <w:spacing w:val="70"/>
          <w:sz w:val="22"/>
          <w:szCs w:val="22"/>
        </w:rPr>
        <w:t xml:space="preserve"> </w:t>
      </w:r>
      <w:r w:rsidR="002D3C69" w:rsidRPr="00D63D82">
        <w:rPr>
          <w:b/>
          <w:bCs/>
          <w:w w:val="108"/>
          <w:sz w:val="22"/>
          <w:szCs w:val="22"/>
        </w:rPr>
        <w:t>предмета</w:t>
      </w:r>
    </w:p>
    <w:p w:rsidR="002D3C69" w:rsidRPr="00D63D82" w:rsidRDefault="002D3C69" w:rsidP="0066322D">
      <w:pPr>
        <w:suppressAutoHyphens/>
        <w:ind w:firstLine="567"/>
        <w:rPr>
          <w:sz w:val="22"/>
          <w:szCs w:val="22"/>
        </w:rPr>
      </w:pPr>
    </w:p>
    <w:p w:rsidR="002D3C69" w:rsidRPr="00D63D82" w:rsidRDefault="002D3C69" w:rsidP="0066322D">
      <w:pPr>
        <w:suppressAutoHyphens/>
        <w:rPr>
          <w:b/>
          <w:sz w:val="22"/>
          <w:szCs w:val="22"/>
        </w:rPr>
      </w:pPr>
      <w:r w:rsidRPr="00D63D82">
        <w:rPr>
          <w:b/>
          <w:sz w:val="22"/>
          <w:szCs w:val="22"/>
        </w:rPr>
        <w:t>1-й класс</w:t>
      </w:r>
    </w:p>
    <w:p w:rsidR="002D3C69" w:rsidRPr="00D63D82" w:rsidRDefault="002D3C69" w:rsidP="0066322D">
      <w:pPr>
        <w:suppressAutoHyphens/>
        <w:rPr>
          <w:b/>
          <w:sz w:val="22"/>
          <w:szCs w:val="22"/>
        </w:rPr>
      </w:pPr>
      <w:r w:rsidRPr="00D63D82">
        <w:rPr>
          <w:b/>
          <w:sz w:val="22"/>
          <w:szCs w:val="22"/>
        </w:rPr>
        <w:t>Ты изобра</w:t>
      </w:r>
      <w:r w:rsidR="000D362C">
        <w:rPr>
          <w:b/>
          <w:sz w:val="22"/>
          <w:szCs w:val="22"/>
        </w:rPr>
        <w:t>жа</w:t>
      </w:r>
      <w:r w:rsidRPr="00D63D82">
        <w:rPr>
          <w:b/>
          <w:sz w:val="22"/>
          <w:szCs w:val="22"/>
        </w:rPr>
        <w:t>ешь, украшаешь и строишь (33ч.) 1 час в неделю.</w:t>
      </w:r>
    </w:p>
    <w:p w:rsidR="002D3C69" w:rsidRPr="00D63D82" w:rsidRDefault="002D3C69" w:rsidP="0066322D">
      <w:pPr>
        <w:pStyle w:val="ae"/>
        <w:tabs>
          <w:tab w:val="left" w:pos="11368"/>
        </w:tabs>
        <w:suppressAutoHyphens/>
        <w:spacing w:line="240" w:lineRule="auto"/>
        <w:ind w:firstLine="0"/>
        <w:jc w:val="left"/>
        <w:rPr>
          <w:sz w:val="22"/>
          <w:szCs w:val="22"/>
        </w:rPr>
      </w:pPr>
      <w:r w:rsidRPr="00D63D82">
        <w:rPr>
          <w:sz w:val="22"/>
          <w:szCs w:val="22"/>
        </w:rPr>
        <w:t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Первичное освоение художественных материалов и техник.</w:t>
      </w:r>
    </w:p>
    <w:p w:rsidR="002D3C69" w:rsidRPr="00D63D82" w:rsidRDefault="002D3C69" w:rsidP="0066322D">
      <w:pPr>
        <w:suppressAutoHyphens/>
        <w:jc w:val="both"/>
        <w:rPr>
          <w:bCs/>
          <w:i/>
          <w:sz w:val="22"/>
          <w:szCs w:val="22"/>
        </w:rPr>
      </w:pPr>
      <w:r w:rsidRPr="00D63D82">
        <w:rPr>
          <w:bCs/>
          <w:i/>
          <w:sz w:val="22"/>
          <w:szCs w:val="22"/>
        </w:rPr>
        <w:t>Ты учишься  изображать – 9 ч.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sz w:val="22"/>
          <w:szCs w:val="22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 Пятно, объем, линия, цвет — основные средства изображения. Овладение первичными навыками изображения на плоскости с помощью линии, пятна, цвета. Овладение первичными навыками изображения в объеме.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Ты украшаешь-8 ч.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Украшения в природе. Красоту нужно уметь замечать. Люди радуются красоте и украшают мир вокруг себя. Мастер Украшения учит любоваться красотой.</w:t>
      </w:r>
    </w:p>
    <w:p w:rsidR="002D3C69" w:rsidRPr="00D63D82" w:rsidRDefault="002D3C69" w:rsidP="0066322D">
      <w:pPr>
        <w:pStyle w:val="ae"/>
        <w:suppressAutoHyphens/>
        <w:spacing w:line="240" w:lineRule="auto"/>
        <w:ind w:firstLine="0"/>
        <w:rPr>
          <w:sz w:val="22"/>
          <w:szCs w:val="22"/>
        </w:rPr>
      </w:pPr>
      <w:r w:rsidRPr="00D63D82">
        <w:rPr>
          <w:sz w:val="22"/>
          <w:szCs w:val="22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sz w:val="22"/>
          <w:szCs w:val="22"/>
        </w:rPr>
        <w:lastRenderedPageBreak/>
        <w:t xml:space="preserve">Первичный опыт владения художественными материалами и техниками (аппликация, </w:t>
      </w:r>
      <w:proofErr w:type="spellStart"/>
      <w:r w:rsidRPr="00D63D82">
        <w:rPr>
          <w:sz w:val="22"/>
          <w:szCs w:val="22"/>
        </w:rPr>
        <w:t>бумагопластика</w:t>
      </w:r>
      <w:proofErr w:type="spellEnd"/>
      <w:r w:rsidRPr="00D63D82">
        <w:rPr>
          <w:sz w:val="22"/>
          <w:szCs w:val="22"/>
        </w:rPr>
        <w:t>, коллаж, монотипия). Первичный опыт коллективной деятельности.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Ты строишь- 11 ч.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i/>
          <w:sz w:val="22"/>
          <w:szCs w:val="22"/>
        </w:rPr>
      </w:pPr>
      <w:r w:rsidRPr="00D63D82">
        <w:rPr>
          <w:sz w:val="22"/>
          <w:szCs w:val="22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 Мастер Постройки — олицетворение конструктивной художественной деятельности. 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 Первичный опыт владения художественными материалами и техниками конструирования. Первичный опыт коллективной работы.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i/>
          <w:sz w:val="22"/>
          <w:szCs w:val="22"/>
        </w:rPr>
      </w:pPr>
      <w:r w:rsidRPr="00D63D82">
        <w:rPr>
          <w:bCs/>
          <w:i/>
          <w:sz w:val="22"/>
          <w:szCs w:val="22"/>
        </w:rPr>
        <w:t>Изображение, украшение, постройка всегда помогают друг другу -5 ч.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 Изображение, украшение и постройка — разные стороны работы художника и присутствуют в любом произведении, которое он создает. Наблюдение природы и природных объектов. Эстетическое восприятие природы. Художественно-образное видение окружающего мира. </w:t>
      </w:r>
      <w:r w:rsidRPr="00D63D82">
        <w:rPr>
          <w:bCs/>
          <w:sz w:val="22"/>
          <w:szCs w:val="22"/>
        </w:rPr>
        <w:t xml:space="preserve">Навыки </w:t>
      </w:r>
      <w:r w:rsidRPr="00D63D82">
        <w:rPr>
          <w:sz w:val="22"/>
          <w:szCs w:val="22"/>
        </w:rPr>
        <w:t>коллективной творческой деятельности.</w:t>
      </w: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</w:rPr>
      </w:pP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</w:rPr>
      </w:pPr>
      <w:r w:rsidRPr="00D63D82">
        <w:rPr>
          <w:b/>
          <w:sz w:val="22"/>
          <w:szCs w:val="22"/>
        </w:rPr>
        <w:t>2-й класс</w:t>
      </w:r>
    </w:p>
    <w:p w:rsidR="002D3C69" w:rsidRPr="00D63D82" w:rsidRDefault="00525498" w:rsidP="0066322D">
      <w:pPr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Ис</w:t>
      </w:r>
      <w:r w:rsidR="002D3C69" w:rsidRPr="00D63D82">
        <w:rPr>
          <w:b/>
          <w:sz w:val="22"/>
          <w:szCs w:val="22"/>
        </w:rPr>
        <w:t>кус</w:t>
      </w:r>
      <w:r>
        <w:rPr>
          <w:b/>
          <w:sz w:val="22"/>
          <w:szCs w:val="22"/>
        </w:rPr>
        <w:t>с</w:t>
      </w:r>
      <w:r w:rsidR="002D3C69" w:rsidRPr="00D63D82">
        <w:rPr>
          <w:b/>
          <w:sz w:val="22"/>
          <w:szCs w:val="22"/>
        </w:rPr>
        <w:t>тво и ты  (34 ч.) 1 час в неделю.</w:t>
      </w:r>
    </w:p>
    <w:p w:rsidR="002D3C69" w:rsidRPr="00D63D82" w:rsidRDefault="002D3C69" w:rsidP="0066322D">
      <w:pPr>
        <w:pStyle w:val="Style1"/>
        <w:suppressAutoHyphens/>
        <w:adjustRightInd/>
        <w:spacing w:before="36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Знакомство с основами образного языка изобразительного искусства. Понимание языка искусства и связей его с жизнью. Выразительные возможности художественных материалов. Введение в мир искусства, эмоционально связанный с миром личных наблюдений, переживаний людей. Выражение в искусстве чувств человека, отношения к миру, добра и зла.</w:t>
      </w:r>
    </w:p>
    <w:p w:rsidR="002D3C69" w:rsidRPr="00D63D82" w:rsidRDefault="002D3C69" w:rsidP="0066322D">
      <w:pPr>
        <w:suppressAutoHyphens/>
        <w:jc w:val="both"/>
        <w:rPr>
          <w:b/>
          <w:sz w:val="22"/>
          <w:szCs w:val="22"/>
        </w:rPr>
      </w:pPr>
      <w:r w:rsidRPr="00D63D82">
        <w:rPr>
          <w:sz w:val="22"/>
          <w:szCs w:val="22"/>
        </w:rPr>
        <w:t>Практическая творческая работа (индивидуальная и коллективная).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Как и чем  работают художник?- 8 ч.</w:t>
      </w:r>
    </w:p>
    <w:p w:rsidR="002D3C69" w:rsidRPr="00D63D82" w:rsidRDefault="002D3C69" w:rsidP="0066322D">
      <w:pPr>
        <w:pStyle w:val="Style1"/>
        <w:suppressAutoHyphens/>
        <w:adjustRightInd/>
        <w:spacing w:before="36"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sz w:val="22"/>
          <w:szCs w:val="22"/>
        </w:rPr>
        <w:t>Цвет: основные, составные, дополнительные цвета. Смешение красок. Роль черной и белой красок. Ритм линий, ритм пятен. Лепка. Моделирование из бумаги. Коллаж.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 xml:space="preserve">Реальность и фантазия – 7 ч. 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творчества художника. 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 Развитие духовной и эмоциональной сферы ребенка через общение с природой.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О чём говорит искусство -11 ч.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Важнейшая тема курса. Искусство выражает чувства человека, его понимание и отношение к тому, что он изображает, украшает и строит. Изображение состояний (настроений) в природе. Изображение доброго и злого сказочного образа. Украшения, характеризующие контрастных по характеру, по их намерениям персонажей. Постройки для добрых и злых, разных по характеру сказочных героев.</w:t>
      </w:r>
    </w:p>
    <w:p w:rsidR="002D3C69" w:rsidRPr="00D63D82" w:rsidRDefault="002D3C69" w:rsidP="0066322D">
      <w:pPr>
        <w:suppressAutoHyphens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>Как говорит искусство – 8 ч.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Средства образной выразительности в изобразительном искусстве. Эмоциональное воздействие цвета: теплое - холодное, звонкое и глухое звучание цвета. Выразительные возможности линии. Понятие ритма; ритм пятен, линий. Выразительность соотношения пропорций. Выразительность фактур. Язык изобразительного искусства и его выразительные средства служат выражению мыслей и чувств художника.</w:t>
      </w:r>
    </w:p>
    <w:p w:rsidR="002D3C69" w:rsidRPr="00D63D82" w:rsidRDefault="002D3C69" w:rsidP="0066322D">
      <w:pPr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 </w:t>
      </w:r>
    </w:p>
    <w:p w:rsidR="002D3C69" w:rsidRPr="00D63D82" w:rsidRDefault="002D3C69" w:rsidP="0066322D">
      <w:pPr>
        <w:suppressAutoHyphens/>
        <w:ind w:left="-180"/>
        <w:jc w:val="both"/>
        <w:rPr>
          <w:b/>
          <w:sz w:val="22"/>
          <w:szCs w:val="22"/>
        </w:rPr>
      </w:pPr>
      <w:r w:rsidRPr="00D63D82">
        <w:rPr>
          <w:b/>
          <w:sz w:val="22"/>
          <w:szCs w:val="22"/>
        </w:rPr>
        <w:t xml:space="preserve"> 3-й класс </w:t>
      </w:r>
    </w:p>
    <w:p w:rsidR="002D3C69" w:rsidRPr="00D63D82" w:rsidRDefault="00525498" w:rsidP="0066322D">
      <w:pPr>
        <w:suppressAutoHyphens/>
        <w:ind w:left="-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Ис</w:t>
      </w:r>
      <w:r w:rsidR="002D3C69" w:rsidRPr="00D63D82">
        <w:rPr>
          <w:b/>
          <w:sz w:val="22"/>
          <w:szCs w:val="22"/>
        </w:rPr>
        <w:t>кус</w:t>
      </w:r>
      <w:r>
        <w:rPr>
          <w:b/>
          <w:sz w:val="22"/>
          <w:szCs w:val="22"/>
        </w:rPr>
        <w:t>с</w:t>
      </w:r>
      <w:r w:rsidR="002D3C69" w:rsidRPr="00D63D82">
        <w:rPr>
          <w:b/>
          <w:sz w:val="22"/>
          <w:szCs w:val="22"/>
        </w:rPr>
        <w:t>тво  вокруг нас (34 ч.) 1 час в неделю.</w:t>
      </w:r>
    </w:p>
    <w:p w:rsidR="002D3C69" w:rsidRPr="00D63D82" w:rsidRDefault="002D3C69" w:rsidP="0066322D">
      <w:pPr>
        <w:suppressAutoHyphens/>
        <w:ind w:left="-180"/>
        <w:jc w:val="both"/>
        <w:rPr>
          <w:b/>
          <w:sz w:val="22"/>
          <w:szCs w:val="22"/>
        </w:rPr>
      </w:pPr>
      <w:r w:rsidRPr="00D63D82">
        <w:rPr>
          <w:sz w:val="22"/>
          <w:szCs w:val="22"/>
        </w:rPr>
        <w:t xml:space="preserve">Приобщение к миру искусства через познание художественного смысла окружающего предметного мира. Предметы не только имеют утилитарное назначение, но и являются носителями духовной культуры. Окружающие предметы, созданные людьми, образуют среду нашей жизни и нашего общения. </w:t>
      </w:r>
      <w:r w:rsidRPr="00D63D82">
        <w:rPr>
          <w:sz w:val="22"/>
          <w:szCs w:val="22"/>
        </w:rPr>
        <w:lastRenderedPageBreak/>
        <w:t>Форма вещей не случайна, в ней выражено понимание людьми красоты</w:t>
      </w:r>
      <w:proofErr w:type="gramStart"/>
      <w:r w:rsidRPr="00D63D82">
        <w:rPr>
          <w:sz w:val="22"/>
          <w:szCs w:val="22"/>
        </w:rPr>
        <w:t xml:space="preserve"> ,</w:t>
      </w:r>
      <w:proofErr w:type="gramEnd"/>
      <w:r w:rsidRPr="00D63D82">
        <w:rPr>
          <w:sz w:val="22"/>
          <w:szCs w:val="22"/>
        </w:rPr>
        <w:t xml:space="preserve"> удобства, в ней выражены чувства людей и отношения между людьми, их мечты и заботы.</w:t>
      </w:r>
    </w:p>
    <w:p w:rsidR="002D3C69" w:rsidRPr="00D63D82" w:rsidRDefault="002D3C69" w:rsidP="0066322D">
      <w:pPr>
        <w:suppressAutoHyphens/>
        <w:ind w:left="-180"/>
        <w:jc w:val="both"/>
        <w:rPr>
          <w:b/>
          <w:sz w:val="22"/>
          <w:szCs w:val="22"/>
        </w:rPr>
      </w:pPr>
      <w:r w:rsidRPr="00D63D82">
        <w:rPr>
          <w:sz w:val="22"/>
          <w:szCs w:val="22"/>
        </w:rPr>
        <w:t xml:space="preserve">Создание любого предмета связано с работой художника над его формой. В этой работе всегда есть три этапа, три главные задачи. Художнику не обойтись без Братьев-Мастеров: Мастера Изображения, Мастера Украшения и Мастера Постройки. Они помогают понять, в чем состоят художественные смыслы окружающего нас предметного мира. Братья-Мастера — помощники учащихся в моделировании предметного мира в доме, на улице города. Роль художника в театре, цирке; произведения искусства в художественном музее. 3накомство в </w:t>
      </w:r>
      <w:proofErr w:type="spellStart"/>
      <w:r w:rsidRPr="00D63D82">
        <w:rPr>
          <w:sz w:val="22"/>
          <w:szCs w:val="22"/>
        </w:rPr>
        <w:t>деятельностной</w:t>
      </w:r>
      <w:proofErr w:type="spellEnd"/>
      <w:r w:rsidRPr="00D63D82">
        <w:rPr>
          <w:sz w:val="22"/>
          <w:szCs w:val="22"/>
        </w:rPr>
        <w:t xml:space="preserve"> форме с основами многих видов дизайна, декоративно-прикладного искусства, с видами и жанрами станкового искусства.</w:t>
      </w:r>
    </w:p>
    <w:p w:rsidR="002D3C69" w:rsidRPr="00D63D82" w:rsidRDefault="002D3C69" w:rsidP="0066322D">
      <w:pPr>
        <w:suppressAutoHyphens/>
        <w:ind w:left="-180"/>
        <w:jc w:val="both"/>
        <w:rPr>
          <w:b/>
          <w:sz w:val="22"/>
          <w:szCs w:val="22"/>
        </w:rPr>
      </w:pPr>
      <w:r w:rsidRPr="00D63D82">
        <w:rPr>
          <w:sz w:val="22"/>
          <w:szCs w:val="22"/>
        </w:rPr>
        <w:t>Знания о системе видов искусства приобретаются через постижение их жизненных функций, роли в жизни людей и конкретно в повседневной жизни. Приобретение первичных художественных навыков, воплощение ценностных и эмоционально значимых смыслов в моделировании предметной среды своей жизни. Индивидуальный творческий опыт и коммуникативные умения.</w:t>
      </w:r>
    </w:p>
    <w:p w:rsidR="002D3C69" w:rsidRPr="00D63D82" w:rsidRDefault="002D3C69" w:rsidP="0066322D">
      <w:pPr>
        <w:suppressAutoHyphens/>
        <w:ind w:left="-180"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 xml:space="preserve"> Искусство в твоем доме – 8 ч.</w:t>
      </w:r>
    </w:p>
    <w:p w:rsidR="002D3C69" w:rsidRPr="00D63D82" w:rsidRDefault="002D3C69" w:rsidP="0066322D">
      <w:pPr>
        <w:suppressAutoHyphens/>
        <w:ind w:left="-180"/>
        <w:jc w:val="both"/>
        <w:rPr>
          <w:sz w:val="22"/>
          <w:szCs w:val="22"/>
        </w:rPr>
      </w:pPr>
      <w:r w:rsidRPr="00D63D82">
        <w:rPr>
          <w:sz w:val="22"/>
          <w:szCs w:val="22"/>
        </w:rPr>
        <w:t xml:space="preserve">В каждой вещи, в каждом предмете, которые наполняют наш дом, заложен труд художника. В чём состоит эта работа художника? </w:t>
      </w:r>
      <w:proofErr w:type="gramStart"/>
      <w:r w:rsidRPr="00D63D82">
        <w:rPr>
          <w:sz w:val="22"/>
          <w:szCs w:val="22"/>
        </w:rPr>
        <w:t>Вещи бывают нарядными, праздничными или тихими, уютными, или деловыми, строгими; одни подходят для работы, другие – для отдыха; одни служат детям, другие – взрослым.</w:t>
      </w:r>
      <w:proofErr w:type="gramEnd"/>
      <w:r w:rsidRPr="00D63D82">
        <w:rPr>
          <w:sz w:val="22"/>
          <w:szCs w:val="22"/>
        </w:rPr>
        <w:t xml:space="preserve"> Как выглядеть вещи, решает художник и тем самым создаёт пространственный и предметный мир вокруг нас, в котором представляются наши представления о жизни. Каждый человек тоже бывает в роли </w:t>
      </w:r>
      <w:proofErr w:type="spellStart"/>
      <w:r w:rsidRPr="00D63D82">
        <w:rPr>
          <w:sz w:val="22"/>
          <w:szCs w:val="22"/>
        </w:rPr>
        <w:t>художника</w:t>
      </w:r>
      <w:proofErr w:type="gramStart"/>
      <w:r w:rsidRPr="00D63D82">
        <w:rPr>
          <w:sz w:val="22"/>
          <w:szCs w:val="22"/>
        </w:rPr>
        <w:t>.Б</w:t>
      </w:r>
      <w:proofErr w:type="gramEnd"/>
      <w:r w:rsidRPr="00D63D82">
        <w:rPr>
          <w:sz w:val="22"/>
          <w:szCs w:val="22"/>
        </w:rPr>
        <w:t>ратья</w:t>
      </w:r>
      <w:proofErr w:type="spellEnd"/>
      <w:r w:rsidRPr="00D63D82">
        <w:rPr>
          <w:sz w:val="22"/>
          <w:szCs w:val="22"/>
        </w:rPr>
        <w:t>-Мастера выясняют, что же каждый из ник сделал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2D3C69" w:rsidRPr="00D63D82" w:rsidRDefault="002D3C69" w:rsidP="0066322D">
      <w:pPr>
        <w:suppressAutoHyphens/>
        <w:ind w:left="-180"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 xml:space="preserve"> Искусство на улицах твоего города – 7 ч.</w:t>
      </w:r>
    </w:p>
    <w:p w:rsidR="002D3C69" w:rsidRPr="00D63D82" w:rsidRDefault="002D3C69" w:rsidP="0066322D">
      <w:pPr>
        <w:suppressAutoHyphens/>
        <w:ind w:left="-180"/>
        <w:jc w:val="both"/>
        <w:rPr>
          <w:i/>
          <w:sz w:val="22"/>
          <w:szCs w:val="22"/>
        </w:rPr>
      </w:pPr>
      <w:r w:rsidRPr="00D63D82">
        <w:rPr>
          <w:sz w:val="22"/>
          <w:szCs w:val="22"/>
        </w:rPr>
        <w:t>Деятельность художника на улице города (или села). Знакомство с искусством начинается с родного порога: родной улицы</w:t>
      </w:r>
      <w:proofErr w:type="gramStart"/>
      <w:r w:rsidRPr="00D63D82">
        <w:rPr>
          <w:sz w:val="22"/>
          <w:szCs w:val="22"/>
        </w:rPr>
        <w:t xml:space="preserve"> ,</w:t>
      </w:r>
      <w:proofErr w:type="gramEnd"/>
      <w:r w:rsidRPr="00D63D82">
        <w:rPr>
          <w:sz w:val="22"/>
          <w:szCs w:val="22"/>
        </w:rPr>
        <w:t xml:space="preserve"> родного города (села), без которых не может возникнуть чувство Родины. 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- памятников культуры. Атрибуты современной жизни города: витрины, парки, скверы, ажурные ограды, фонари, разнообразный транспорт. Их образное решение. Единство красоты и целесообразности. Роль выдумки и фантазии в творчестве художника, создающего художественный облик города.</w:t>
      </w:r>
    </w:p>
    <w:p w:rsidR="002D3C69" w:rsidRPr="00D63D82" w:rsidRDefault="002D3C69" w:rsidP="0066322D">
      <w:pPr>
        <w:suppressAutoHyphens/>
        <w:ind w:left="-180"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 xml:space="preserve"> Художник и зрелище- 11 ч.</w:t>
      </w:r>
    </w:p>
    <w:p w:rsidR="002D3C69" w:rsidRPr="00D63D82" w:rsidRDefault="002D3C69" w:rsidP="0066322D">
      <w:pPr>
        <w:suppressAutoHyphens/>
        <w:ind w:left="-180"/>
        <w:jc w:val="both"/>
        <w:rPr>
          <w:i/>
          <w:sz w:val="22"/>
          <w:szCs w:val="22"/>
        </w:rPr>
      </w:pPr>
      <w:r w:rsidRPr="00D63D82">
        <w:rPr>
          <w:sz w:val="22"/>
          <w:szCs w:val="22"/>
        </w:rPr>
        <w:t>Художник необходим в театре, цирке, на любом празднике. Жанрово-видовое разнообразие зрелищных искусств.</w:t>
      </w:r>
    </w:p>
    <w:p w:rsidR="002D3C69" w:rsidRPr="00D63D82" w:rsidRDefault="002D3C69" w:rsidP="0066322D">
      <w:pPr>
        <w:suppressAutoHyphens/>
        <w:ind w:left="-180"/>
        <w:jc w:val="both"/>
        <w:rPr>
          <w:i/>
          <w:sz w:val="22"/>
          <w:szCs w:val="22"/>
        </w:rPr>
      </w:pPr>
      <w:r w:rsidRPr="00D63D82">
        <w:rPr>
          <w:sz w:val="22"/>
          <w:szCs w:val="22"/>
        </w:rPr>
        <w:t>Театрально-зрелищное искусство, его игровая природа. Изобразительное искусство – необходимая составная часть зрелища. 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</w:t>
      </w:r>
      <w:proofErr w:type="gramStart"/>
      <w:r w:rsidRPr="00D63D82">
        <w:rPr>
          <w:sz w:val="22"/>
          <w:szCs w:val="22"/>
        </w:rPr>
        <w:t>й(</w:t>
      </w:r>
      <w:proofErr w:type="gramEnd"/>
      <w:r w:rsidRPr="00D63D82">
        <w:rPr>
          <w:sz w:val="22"/>
          <w:szCs w:val="22"/>
        </w:rPr>
        <w:t>украшение), изобразительной (изображение)Создание театрализованного представления или спектакля с использованием творческих работ детей.</w:t>
      </w:r>
    </w:p>
    <w:p w:rsidR="002D3C69" w:rsidRPr="00D63D82" w:rsidRDefault="002D3C69" w:rsidP="0066322D">
      <w:pPr>
        <w:suppressAutoHyphens/>
        <w:ind w:left="-180"/>
        <w:jc w:val="both"/>
        <w:rPr>
          <w:i/>
          <w:sz w:val="22"/>
          <w:szCs w:val="22"/>
        </w:rPr>
      </w:pPr>
      <w:r w:rsidRPr="00D63D82">
        <w:rPr>
          <w:i/>
          <w:sz w:val="22"/>
          <w:szCs w:val="22"/>
        </w:rPr>
        <w:t xml:space="preserve"> Художник и музей -8 ч.</w:t>
      </w:r>
    </w:p>
    <w:p w:rsidR="002D3C69" w:rsidRPr="00D63D82" w:rsidRDefault="002D3C69" w:rsidP="0066322D">
      <w:pPr>
        <w:suppressAutoHyphens/>
        <w:ind w:left="-180"/>
        <w:jc w:val="both"/>
        <w:rPr>
          <w:i/>
          <w:sz w:val="22"/>
          <w:szCs w:val="22"/>
        </w:rPr>
      </w:pPr>
      <w:r w:rsidRPr="00D63D82">
        <w:rPr>
          <w:sz w:val="22"/>
          <w:szCs w:val="22"/>
        </w:rPr>
        <w:t xml:space="preserve">Художник работает в доме, на улице, на празднике, в театре. Это все прикладные виды работы художника. А еще художник создает произведения, в </w:t>
      </w:r>
      <w:proofErr w:type="gramStart"/>
      <w:r w:rsidRPr="00D63D82">
        <w:rPr>
          <w:sz w:val="22"/>
          <w:szCs w:val="22"/>
        </w:rPr>
        <w:t>которых</w:t>
      </w:r>
      <w:proofErr w:type="gramEnd"/>
      <w:r w:rsidRPr="00D63D82">
        <w:rPr>
          <w:sz w:val="22"/>
          <w:szCs w:val="22"/>
        </w:rPr>
        <w:t xml:space="preserve"> изображая мир, он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Москвы, Санкт-Петербурга, других городов. Знакомство с музеем родного города. Участие художника в организации музея.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/>
          <w:bCs/>
          <w:sz w:val="22"/>
          <w:szCs w:val="22"/>
        </w:rPr>
      </w:pPr>
    </w:p>
    <w:p w:rsidR="002D3C69" w:rsidRPr="00D63D82" w:rsidRDefault="002D3C69" w:rsidP="0066322D">
      <w:pPr>
        <w:shd w:val="clear" w:color="auto" w:fill="FFFFFF"/>
        <w:suppressAutoHyphens/>
        <w:jc w:val="both"/>
        <w:rPr>
          <w:b/>
          <w:bCs/>
          <w:sz w:val="22"/>
          <w:szCs w:val="22"/>
        </w:rPr>
      </w:pPr>
      <w:r w:rsidRPr="00D63D82">
        <w:rPr>
          <w:b/>
          <w:bCs/>
          <w:sz w:val="22"/>
          <w:szCs w:val="22"/>
        </w:rPr>
        <w:t xml:space="preserve">4-й класс 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/>
          <w:sz w:val="22"/>
          <w:szCs w:val="22"/>
        </w:rPr>
      </w:pPr>
      <w:r w:rsidRPr="00D63D82">
        <w:rPr>
          <w:b/>
          <w:bCs/>
          <w:sz w:val="22"/>
          <w:szCs w:val="22"/>
        </w:rPr>
        <w:t>Каждый народ – художник (и</w:t>
      </w:r>
      <w:r w:rsidR="000D362C">
        <w:rPr>
          <w:b/>
          <w:bCs/>
          <w:sz w:val="22"/>
          <w:szCs w:val="22"/>
        </w:rPr>
        <w:t>зображение, украшение, постройка</w:t>
      </w:r>
      <w:r w:rsidRPr="00D63D82">
        <w:rPr>
          <w:b/>
          <w:bCs/>
          <w:sz w:val="22"/>
          <w:szCs w:val="22"/>
        </w:rPr>
        <w:t xml:space="preserve"> в творчестве народов всей земли) </w:t>
      </w:r>
      <w:proofErr w:type="gramStart"/>
      <w:r w:rsidRPr="00D63D82">
        <w:rPr>
          <w:b/>
          <w:bCs/>
          <w:sz w:val="22"/>
          <w:szCs w:val="22"/>
        </w:rPr>
        <w:t xml:space="preserve">( </w:t>
      </w:r>
      <w:proofErr w:type="gramEnd"/>
      <w:r w:rsidRPr="00D63D82">
        <w:rPr>
          <w:b/>
          <w:bCs/>
          <w:sz w:val="22"/>
          <w:szCs w:val="22"/>
        </w:rPr>
        <w:t>34 ч.)</w:t>
      </w:r>
      <w:r w:rsidRPr="00D63D82">
        <w:rPr>
          <w:b/>
          <w:sz w:val="22"/>
          <w:szCs w:val="22"/>
        </w:rPr>
        <w:t xml:space="preserve"> 1 час в неделю.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sz w:val="22"/>
          <w:szCs w:val="22"/>
        </w:rPr>
      </w:pPr>
      <w:r w:rsidRPr="00D63D82">
        <w:rPr>
          <w:sz w:val="22"/>
          <w:szCs w:val="22"/>
        </w:rPr>
        <w:t>Многообразие художественных культур народов Земли и единство представлений народов о духовной красоте человека.</w:t>
      </w:r>
      <w:r w:rsidR="000D362C">
        <w:rPr>
          <w:sz w:val="22"/>
          <w:szCs w:val="22"/>
        </w:rPr>
        <w:t xml:space="preserve"> </w:t>
      </w:r>
      <w:r w:rsidRPr="00D63D82">
        <w:rPr>
          <w:sz w:val="22"/>
          <w:szCs w:val="22"/>
        </w:rPr>
        <w:t>Разнообразие культур - богатство культуры человечества. Цельность каждой культуры - важнейший элемент содержания учебного года.</w:t>
      </w:r>
      <w:r w:rsidR="000D362C">
        <w:rPr>
          <w:sz w:val="22"/>
          <w:szCs w:val="22"/>
        </w:rPr>
        <w:t xml:space="preserve"> </w:t>
      </w:r>
      <w:r w:rsidRPr="00D63D82">
        <w:rPr>
          <w:sz w:val="22"/>
          <w:szCs w:val="22"/>
        </w:rPr>
        <w:t xml:space="preserve">Приобщение к истокам культуры своего народа и других народов Земли, ощущение себя участниками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</w:t>
      </w:r>
      <w:r w:rsidRPr="00D63D82">
        <w:rPr>
          <w:sz w:val="22"/>
          <w:szCs w:val="22"/>
        </w:rPr>
        <w:lastRenderedPageBreak/>
        <w:t>воспитания патриотизма, самоуважения, осознанного отношения к историческому прошлому и в то же время интереса и уважения к иным культурам.</w:t>
      </w:r>
      <w:r w:rsidR="000D362C">
        <w:rPr>
          <w:sz w:val="22"/>
          <w:szCs w:val="22"/>
        </w:rPr>
        <w:t xml:space="preserve"> </w:t>
      </w:r>
      <w:r w:rsidRPr="00D63D82">
        <w:rPr>
          <w:sz w:val="22"/>
          <w:szCs w:val="22"/>
        </w:rPr>
        <w:t>Практическая творческая работа (индивидуальная и коллективная).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Cs/>
          <w:i/>
          <w:sz w:val="22"/>
          <w:szCs w:val="22"/>
        </w:rPr>
      </w:pPr>
      <w:r w:rsidRPr="00D63D82">
        <w:rPr>
          <w:bCs/>
          <w:i/>
          <w:sz w:val="22"/>
          <w:szCs w:val="22"/>
        </w:rPr>
        <w:t>Истоки родного искусства – 8 ч.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Cs/>
          <w:i/>
          <w:sz w:val="22"/>
          <w:szCs w:val="22"/>
        </w:rPr>
      </w:pPr>
      <w:r w:rsidRPr="00D63D82">
        <w:rPr>
          <w:sz w:val="22"/>
          <w:szCs w:val="22"/>
        </w:rPr>
        <w:t xml:space="preserve">Знакомство с истоками родного искусства -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</w:t>
      </w:r>
      <w:proofErr w:type="spellStart"/>
      <w:r w:rsidRPr="00D63D82">
        <w:rPr>
          <w:sz w:val="22"/>
          <w:szCs w:val="22"/>
        </w:rPr>
        <w:t>человека</w:t>
      </w:r>
      <w:proofErr w:type="gramStart"/>
      <w:r w:rsidRPr="00D63D82">
        <w:rPr>
          <w:sz w:val="22"/>
          <w:szCs w:val="22"/>
        </w:rPr>
        <w:t>.Р</w:t>
      </w:r>
      <w:proofErr w:type="gramEnd"/>
      <w:r w:rsidRPr="00D63D82">
        <w:rPr>
          <w:sz w:val="22"/>
          <w:szCs w:val="22"/>
        </w:rPr>
        <w:t>оль</w:t>
      </w:r>
      <w:proofErr w:type="spellEnd"/>
      <w:r w:rsidRPr="00D63D82">
        <w:rPr>
          <w:sz w:val="22"/>
          <w:szCs w:val="22"/>
        </w:rPr>
        <w:t xml:space="preserve">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</w:t>
      </w:r>
      <w:proofErr w:type="spellStart"/>
      <w:r w:rsidRPr="00D63D82">
        <w:rPr>
          <w:sz w:val="22"/>
          <w:szCs w:val="22"/>
        </w:rPr>
        <w:t>постройках</w:t>
      </w:r>
      <w:proofErr w:type="gramStart"/>
      <w:r w:rsidRPr="00D63D82">
        <w:rPr>
          <w:sz w:val="22"/>
          <w:szCs w:val="22"/>
        </w:rPr>
        <w:t>.Д</w:t>
      </w:r>
      <w:proofErr w:type="gramEnd"/>
      <w:r w:rsidRPr="00D63D82">
        <w:rPr>
          <w:sz w:val="22"/>
          <w:szCs w:val="22"/>
        </w:rPr>
        <w:t>ерево</w:t>
      </w:r>
      <w:proofErr w:type="spellEnd"/>
      <w:r w:rsidRPr="00D63D82">
        <w:rPr>
          <w:sz w:val="22"/>
          <w:szCs w:val="22"/>
        </w:rPr>
        <w:t xml:space="preserve"> как традиционный материал. Деревня - деревянный </w:t>
      </w:r>
      <w:proofErr w:type="spellStart"/>
      <w:r w:rsidRPr="00D63D82">
        <w:rPr>
          <w:sz w:val="22"/>
          <w:szCs w:val="22"/>
        </w:rPr>
        <w:t>мир</w:t>
      </w:r>
      <w:proofErr w:type="gramStart"/>
      <w:r w:rsidRPr="00D63D82">
        <w:rPr>
          <w:sz w:val="22"/>
          <w:szCs w:val="22"/>
        </w:rPr>
        <w:t>.И</w:t>
      </w:r>
      <w:proofErr w:type="gramEnd"/>
      <w:r w:rsidRPr="00D63D82">
        <w:rPr>
          <w:sz w:val="22"/>
          <w:szCs w:val="22"/>
        </w:rPr>
        <w:t>зображение</w:t>
      </w:r>
      <w:proofErr w:type="spellEnd"/>
      <w:r w:rsidRPr="00D63D82">
        <w:rPr>
          <w:sz w:val="22"/>
          <w:szCs w:val="22"/>
        </w:rPr>
        <w:t xml:space="preserve"> традиционной сельской жизни в произведениях русских художников. Эстетика труда и празднества.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Cs/>
          <w:i/>
          <w:sz w:val="22"/>
          <w:szCs w:val="22"/>
        </w:rPr>
      </w:pPr>
      <w:r w:rsidRPr="00D63D82">
        <w:rPr>
          <w:bCs/>
          <w:i/>
          <w:sz w:val="22"/>
          <w:szCs w:val="22"/>
        </w:rPr>
        <w:t>Древние города нашей Земли – 7 ч.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Cs/>
          <w:i/>
          <w:sz w:val="22"/>
          <w:szCs w:val="22"/>
        </w:rPr>
      </w:pPr>
      <w:r w:rsidRPr="00D63D82">
        <w:rPr>
          <w:sz w:val="22"/>
          <w:szCs w:val="22"/>
        </w:rPr>
        <w:t xml:space="preserve"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</w:t>
      </w:r>
      <w:proofErr w:type="spellStart"/>
      <w:r w:rsidRPr="00D63D82">
        <w:rPr>
          <w:sz w:val="22"/>
          <w:szCs w:val="22"/>
        </w:rPr>
        <w:t>храма</w:t>
      </w:r>
      <w:proofErr w:type="gramStart"/>
      <w:r w:rsidRPr="00D63D82">
        <w:rPr>
          <w:sz w:val="22"/>
          <w:szCs w:val="22"/>
        </w:rPr>
        <w:t>.О</w:t>
      </w:r>
      <w:proofErr w:type="gramEnd"/>
      <w:r w:rsidRPr="00D63D82">
        <w:rPr>
          <w:sz w:val="22"/>
          <w:szCs w:val="22"/>
        </w:rPr>
        <w:t>бщий</w:t>
      </w:r>
      <w:proofErr w:type="spellEnd"/>
      <w:r w:rsidRPr="00D63D82">
        <w:rPr>
          <w:sz w:val="22"/>
          <w:szCs w:val="22"/>
        </w:rPr>
        <w:t xml:space="preserve">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</w:t>
      </w:r>
      <w:proofErr w:type="spellStart"/>
      <w:r w:rsidRPr="00D63D82">
        <w:rPr>
          <w:sz w:val="22"/>
          <w:szCs w:val="22"/>
        </w:rPr>
        <w:t>среды</w:t>
      </w:r>
      <w:proofErr w:type="gramStart"/>
      <w:r w:rsidRPr="00D63D82">
        <w:rPr>
          <w:sz w:val="22"/>
          <w:szCs w:val="22"/>
        </w:rPr>
        <w:t>.К</w:t>
      </w:r>
      <w:proofErr w:type="gramEnd"/>
      <w:r w:rsidRPr="00D63D82">
        <w:rPr>
          <w:sz w:val="22"/>
          <w:szCs w:val="22"/>
        </w:rPr>
        <w:t>онструктивное</w:t>
      </w:r>
      <w:proofErr w:type="spellEnd"/>
      <w:r w:rsidRPr="00D63D82">
        <w:rPr>
          <w:sz w:val="22"/>
          <w:szCs w:val="22"/>
        </w:rPr>
        <w:t xml:space="preserve"> и композиционное мышление, чувство пропорций, соотношения частей при формировании образа.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Cs/>
          <w:i/>
          <w:sz w:val="22"/>
          <w:szCs w:val="22"/>
        </w:rPr>
      </w:pPr>
      <w:r w:rsidRPr="00D63D82">
        <w:rPr>
          <w:bCs/>
          <w:i/>
          <w:sz w:val="22"/>
          <w:szCs w:val="22"/>
        </w:rPr>
        <w:t>Каждый народ — художник- 11 ч.</w:t>
      </w:r>
    </w:p>
    <w:p w:rsidR="002D3C69" w:rsidRPr="00D63D82" w:rsidRDefault="002D3C69" w:rsidP="0066322D">
      <w:pPr>
        <w:pStyle w:val="Style1"/>
        <w:tabs>
          <w:tab w:val="left" w:pos="2898"/>
          <w:tab w:val="left" w:pos="6246"/>
          <w:tab w:val="left" w:pos="6750"/>
        </w:tabs>
        <w:suppressAutoHyphens/>
        <w:adjustRightInd/>
        <w:contextualSpacing/>
        <w:rPr>
          <w:sz w:val="22"/>
          <w:szCs w:val="22"/>
        </w:rPr>
      </w:pPr>
      <w:r w:rsidRPr="00D63D82">
        <w:rPr>
          <w:sz w:val="22"/>
          <w:szCs w:val="22"/>
        </w:rPr>
        <w:t>Представление о богатстве и многообразии художественных культур мира.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Cs/>
          <w:i/>
          <w:sz w:val="22"/>
          <w:szCs w:val="22"/>
        </w:rPr>
      </w:pPr>
      <w:r w:rsidRPr="00D63D82">
        <w:rPr>
          <w:sz w:val="22"/>
          <w:szCs w:val="22"/>
        </w:rPr>
        <w:t xml:space="preserve">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г~1 роль в характере национальных построек и предметов традиционного </w:t>
      </w:r>
      <w:proofErr w:type="spellStart"/>
      <w:r w:rsidRPr="00D63D82">
        <w:rPr>
          <w:sz w:val="22"/>
          <w:szCs w:val="22"/>
        </w:rPr>
        <w:t>быта</w:t>
      </w:r>
      <w:proofErr w:type="gramStart"/>
      <w:r w:rsidRPr="00D63D82">
        <w:rPr>
          <w:sz w:val="22"/>
          <w:szCs w:val="22"/>
        </w:rPr>
        <w:t>.В</w:t>
      </w:r>
      <w:proofErr w:type="gramEnd"/>
      <w:r w:rsidRPr="00D63D82">
        <w:rPr>
          <w:sz w:val="22"/>
          <w:szCs w:val="22"/>
        </w:rPr>
        <w:t>ыражение</w:t>
      </w:r>
      <w:proofErr w:type="spellEnd"/>
      <w:r w:rsidRPr="00D63D82">
        <w:rPr>
          <w:sz w:val="22"/>
          <w:szCs w:val="22"/>
        </w:rPr>
        <w:t xml:space="preserve">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Cs/>
          <w:i/>
          <w:sz w:val="22"/>
          <w:szCs w:val="22"/>
        </w:rPr>
      </w:pPr>
      <w:r w:rsidRPr="00D63D82">
        <w:rPr>
          <w:bCs/>
          <w:i/>
          <w:sz w:val="22"/>
          <w:szCs w:val="22"/>
        </w:rPr>
        <w:t>Искусство объединяет народы – 8 ч.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bCs/>
          <w:i/>
          <w:sz w:val="22"/>
          <w:szCs w:val="22"/>
        </w:rPr>
      </w:pPr>
      <w:r w:rsidRPr="00D63D82">
        <w:rPr>
          <w:sz w:val="22"/>
          <w:szCs w:val="22"/>
        </w:rPr>
        <w:t xml:space="preserve">От представлений о великом многообразии культур мира -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</w:t>
      </w:r>
      <w:proofErr w:type="spellStart"/>
      <w:r w:rsidRPr="00D63D82">
        <w:rPr>
          <w:sz w:val="22"/>
          <w:szCs w:val="22"/>
        </w:rPr>
        <w:t>добро</w:t>
      </w:r>
      <w:proofErr w:type="gramStart"/>
      <w:r w:rsidRPr="00D63D82">
        <w:rPr>
          <w:sz w:val="22"/>
          <w:szCs w:val="22"/>
        </w:rPr>
        <w:t>.И</w:t>
      </w:r>
      <w:proofErr w:type="gramEnd"/>
      <w:r w:rsidRPr="00D63D82">
        <w:rPr>
          <w:sz w:val="22"/>
          <w:szCs w:val="22"/>
        </w:rPr>
        <w:t>зобразительное</w:t>
      </w:r>
      <w:proofErr w:type="spellEnd"/>
      <w:r w:rsidRPr="00D63D82">
        <w:rPr>
          <w:sz w:val="22"/>
          <w:szCs w:val="22"/>
        </w:rPr>
        <w:t xml:space="preserve">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- творчество зрителя, влияющее на его внутренний мир и представления о жизни.</w:t>
      </w:r>
    </w:p>
    <w:p w:rsidR="002D3C69" w:rsidRPr="00D63D82" w:rsidRDefault="002D3C69" w:rsidP="0066322D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2D3C69" w:rsidRPr="00D63D82" w:rsidRDefault="002D3C69" w:rsidP="00525498">
      <w:pPr>
        <w:suppressAutoHyphens/>
        <w:rPr>
          <w:sz w:val="22"/>
          <w:szCs w:val="22"/>
        </w:rPr>
      </w:pPr>
    </w:p>
    <w:p w:rsidR="002D3C69" w:rsidRPr="00D63D82" w:rsidRDefault="002D3C69" w:rsidP="0066322D">
      <w:pPr>
        <w:suppressAutoHyphens/>
        <w:contextualSpacing/>
        <w:jc w:val="center"/>
        <w:rPr>
          <w:b/>
          <w:bCs/>
          <w:sz w:val="22"/>
          <w:szCs w:val="22"/>
        </w:rPr>
      </w:pPr>
      <w:r w:rsidRPr="00D63D82">
        <w:rPr>
          <w:b/>
          <w:bCs/>
          <w:sz w:val="22"/>
          <w:szCs w:val="22"/>
        </w:rPr>
        <w:t xml:space="preserve">Тематическое планирование </w:t>
      </w:r>
    </w:p>
    <w:p w:rsidR="002D3C69" w:rsidRPr="00D63D82" w:rsidRDefault="002D3C69" w:rsidP="0066322D">
      <w:pPr>
        <w:suppressAutoHyphens/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567"/>
        <w:gridCol w:w="567"/>
        <w:gridCol w:w="709"/>
        <w:gridCol w:w="567"/>
      </w:tblGrid>
      <w:tr w:rsidR="00525498" w:rsidRPr="00D63D82" w:rsidTr="00BF7505">
        <w:tc>
          <w:tcPr>
            <w:tcW w:w="6487" w:type="dxa"/>
            <w:vMerge w:val="restart"/>
          </w:tcPr>
          <w:p w:rsidR="00525498" w:rsidRPr="00D63D82" w:rsidRDefault="00525498" w:rsidP="0066322D">
            <w:pPr>
              <w:suppressAutoHyphens/>
              <w:jc w:val="center"/>
              <w:rPr>
                <w:b/>
              </w:rPr>
            </w:pPr>
            <w:r w:rsidRPr="00D63D82">
              <w:rPr>
                <w:b/>
                <w:sz w:val="22"/>
                <w:szCs w:val="22"/>
              </w:rPr>
              <w:t>Раздел (</w:t>
            </w:r>
            <w:proofErr w:type="gramStart"/>
            <w:r w:rsidRPr="00D63D82">
              <w:rPr>
                <w:b/>
                <w:sz w:val="22"/>
                <w:szCs w:val="22"/>
              </w:rPr>
              <w:t>ч</w:t>
            </w:r>
            <w:proofErr w:type="gramEnd"/>
            <w:r w:rsidRPr="00D63D8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410" w:type="dxa"/>
            <w:gridSpan w:val="4"/>
          </w:tcPr>
          <w:p w:rsidR="00525498" w:rsidRPr="00D63D82" w:rsidRDefault="00525498" w:rsidP="0066322D">
            <w:pPr>
              <w:suppressAutoHyphens/>
              <w:jc w:val="center"/>
              <w:rPr>
                <w:b/>
              </w:rPr>
            </w:pPr>
            <w:r w:rsidRPr="00D63D82">
              <w:rPr>
                <w:b/>
                <w:sz w:val="22"/>
                <w:szCs w:val="22"/>
              </w:rPr>
              <w:t>Класс (</w:t>
            </w:r>
            <w:proofErr w:type="gramStart"/>
            <w:r w:rsidRPr="00D63D82">
              <w:rPr>
                <w:b/>
                <w:sz w:val="22"/>
                <w:szCs w:val="22"/>
              </w:rPr>
              <w:t>ч</w:t>
            </w:r>
            <w:proofErr w:type="gramEnd"/>
            <w:r w:rsidRPr="00D63D82">
              <w:rPr>
                <w:b/>
                <w:sz w:val="22"/>
                <w:szCs w:val="22"/>
              </w:rPr>
              <w:t>.)</w:t>
            </w:r>
          </w:p>
        </w:tc>
      </w:tr>
      <w:tr w:rsidR="00525498" w:rsidRPr="00D63D82" w:rsidTr="00BF7505">
        <w:tc>
          <w:tcPr>
            <w:tcW w:w="6487" w:type="dxa"/>
            <w:vMerge/>
          </w:tcPr>
          <w:p w:rsidR="00525498" w:rsidRPr="00D63D82" w:rsidRDefault="00525498" w:rsidP="0066322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b/>
              </w:rPr>
            </w:pPr>
            <w:r w:rsidRPr="00D63D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b/>
              </w:rPr>
            </w:pPr>
            <w:r w:rsidRPr="00D63D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  <w:rPr>
                <w:b/>
              </w:rPr>
            </w:pPr>
            <w:r w:rsidRPr="00D63D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b/>
              </w:rPr>
            </w:pPr>
            <w:r w:rsidRPr="00D63D82">
              <w:rPr>
                <w:b/>
                <w:sz w:val="22"/>
                <w:szCs w:val="22"/>
              </w:rPr>
              <w:t>4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b/>
                <w:sz w:val="22"/>
                <w:szCs w:val="22"/>
              </w:rPr>
              <w:t>Ты изобра</w:t>
            </w:r>
            <w:r>
              <w:rPr>
                <w:b/>
                <w:sz w:val="22"/>
                <w:szCs w:val="22"/>
              </w:rPr>
              <w:t>жа</w:t>
            </w:r>
            <w:r w:rsidRPr="00D63D82">
              <w:rPr>
                <w:b/>
                <w:sz w:val="22"/>
                <w:szCs w:val="22"/>
              </w:rPr>
              <w:t>ешь, украшаешь и строишь (33</w:t>
            </w:r>
            <w:r>
              <w:rPr>
                <w:b/>
                <w:sz w:val="22"/>
                <w:szCs w:val="22"/>
              </w:rPr>
              <w:t xml:space="preserve"> ч.) 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525498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1.1. Ты изображаешь. Знакомство с Мастером Изображения.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525498">
            <w:pPr>
              <w:suppressAutoHyphens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 Ты украшаешь</w:t>
            </w:r>
            <w:r w:rsidRPr="00D63D82">
              <w:rPr>
                <w:sz w:val="22"/>
                <w:szCs w:val="22"/>
                <w:lang w:eastAsia="en-US"/>
              </w:rPr>
              <w:t>. Знакомство с Мастером Украшения.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rPr>
          <w:trHeight w:val="267"/>
        </w:trPr>
        <w:tc>
          <w:tcPr>
            <w:tcW w:w="6487" w:type="dxa"/>
          </w:tcPr>
          <w:p w:rsidR="00525498" w:rsidRPr="00D63D82" w:rsidRDefault="00525498" w:rsidP="00525498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1.3.Ты строишь. Знакомство с Мастером Постройки.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1.4. Изображение, украшение, постройка всегда помогают друг другу.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BF7505" w:rsidP="00BF7505">
            <w:pPr>
              <w:suppressAutoHyphens/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525498">
              <w:rPr>
                <w:b/>
                <w:sz w:val="22"/>
                <w:szCs w:val="22"/>
              </w:rPr>
              <w:t>Ис</w:t>
            </w:r>
            <w:r w:rsidR="00525498" w:rsidRPr="00D63D82">
              <w:rPr>
                <w:b/>
                <w:sz w:val="22"/>
                <w:szCs w:val="22"/>
              </w:rPr>
              <w:t>кус</w:t>
            </w:r>
            <w:r w:rsidR="00525498">
              <w:rPr>
                <w:b/>
                <w:sz w:val="22"/>
                <w:szCs w:val="22"/>
              </w:rPr>
              <w:t>с</w:t>
            </w:r>
            <w:r w:rsidR="00525498" w:rsidRPr="00D63D82">
              <w:rPr>
                <w:b/>
                <w:sz w:val="22"/>
                <w:szCs w:val="22"/>
              </w:rPr>
              <w:t xml:space="preserve">тво и ты  </w:t>
            </w:r>
            <w:r w:rsidR="00525498">
              <w:rPr>
                <w:b/>
                <w:sz w:val="22"/>
                <w:szCs w:val="22"/>
              </w:rPr>
              <w:t xml:space="preserve">  (34 ч.)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525498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2.1.Чем и как работают художники?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525498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lastRenderedPageBreak/>
              <w:t>2.2. Реальность и фантазия.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525498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2.3. О чем говорит искусство?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525498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2.4. Как говорит искусство?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BF7505" w:rsidP="00BF7505">
            <w:pPr>
              <w:suppressAutoHyphens/>
              <w:rPr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525498">
              <w:rPr>
                <w:b/>
                <w:sz w:val="22"/>
                <w:szCs w:val="22"/>
              </w:rPr>
              <w:t>Ис</w:t>
            </w:r>
            <w:r w:rsidR="00525498" w:rsidRPr="00D63D82">
              <w:rPr>
                <w:b/>
                <w:sz w:val="22"/>
                <w:szCs w:val="22"/>
              </w:rPr>
              <w:t>кус</w:t>
            </w:r>
            <w:r w:rsidR="00525498">
              <w:rPr>
                <w:b/>
                <w:sz w:val="22"/>
                <w:szCs w:val="22"/>
              </w:rPr>
              <w:t>с</w:t>
            </w:r>
            <w:r w:rsidR="00525498" w:rsidRPr="00D63D82">
              <w:rPr>
                <w:b/>
                <w:sz w:val="22"/>
                <w:szCs w:val="22"/>
              </w:rPr>
              <w:t>тво  вокруг нас (34 ч.)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BF7505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3.1.Искусство в твоем доме.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BF7505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3.2.Искусство на улицах твоего города.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BF7505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3.3.Художник и зрелище.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BF7505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3.4.Художник и музей.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BF7505" w:rsidP="00BF7505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b/>
                <w:bCs/>
                <w:sz w:val="22"/>
                <w:szCs w:val="22"/>
              </w:rPr>
              <w:t>Каждый народ – художник (и</w:t>
            </w:r>
            <w:r>
              <w:rPr>
                <w:b/>
                <w:bCs/>
                <w:sz w:val="22"/>
                <w:szCs w:val="22"/>
              </w:rPr>
              <w:t>зображение, украшение, постройка</w:t>
            </w:r>
            <w:r w:rsidRPr="00D63D82">
              <w:rPr>
                <w:b/>
                <w:bCs/>
                <w:sz w:val="22"/>
                <w:szCs w:val="22"/>
              </w:rPr>
              <w:t xml:space="preserve"> в т</w:t>
            </w:r>
            <w:r>
              <w:rPr>
                <w:b/>
                <w:bCs/>
                <w:sz w:val="22"/>
                <w:szCs w:val="22"/>
              </w:rPr>
              <w:t>ворчестве народов всей земли)     (</w:t>
            </w:r>
            <w:r w:rsidRPr="00D63D82">
              <w:rPr>
                <w:b/>
                <w:bCs/>
                <w:sz w:val="22"/>
                <w:szCs w:val="22"/>
              </w:rPr>
              <w:t>34 ч</w:t>
            </w:r>
            <w:r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BF7505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4.1. Истоки родного искусства.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BF7505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4.2. Древние города нашей Земли.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BF7505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4.3. Каждый народ – художник.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BF7505" w:rsidP="0066322D">
            <w:pPr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525498" w:rsidRPr="00D63D82" w:rsidTr="00BF7505">
        <w:tc>
          <w:tcPr>
            <w:tcW w:w="6487" w:type="dxa"/>
          </w:tcPr>
          <w:p w:rsidR="00525498" w:rsidRPr="00D63D82" w:rsidRDefault="00525498" w:rsidP="00BF7505">
            <w:pPr>
              <w:suppressAutoHyphens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4.4. Искусство объединяет народы.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525498" w:rsidRPr="00D63D82" w:rsidRDefault="00525498" w:rsidP="0066322D">
            <w:pPr>
              <w:suppressAutoHyphens/>
              <w:jc w:val="center"/>
            </w:pPr>
            <w:r w:rsidRPr="00D63D8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25498" w:rsidRPr="00D63D82" w:rsidRDefault="00525498" w:rsidP="0066322D">
            <w:pPr>
              <w:suppressAutoHyphens/>
              <w:jc w:val="center"/>
              <w:rPr>
                <w:lang w:eastAsia="en-US"/>
              </w:rPr>
            </w:pPr>
            <w:r w:rsidRPr="00D63D82">
              <w:rPr>
                <w:sz w:val="22"/>
                <w:szCs w:val="22"/>
                <w:lang w:eastAsia="en-US"/>
              </w:rPr>
              <w:t>8</w:t>
            </w:r>
          </w:p>
        </w:tc>
      </w:tr>
    </w:tbl>
    <w:p w:rsidR="002D3C69" w:rsidRPr="0066322D" w:rsidRDefault="002D3C69" w:rsidP="0066322D">
      <w:pPr>
        <w:suppressAutoHyphens/>
        <w:rPr>
          <w:sz w:val="22"/>
        </w:rPr>
      </w:pPr>
      <w:r w:rsidRPr="0066322D">
        <w:rPr>
          <w:sz w:val="22"/>
        </w:rPr>
        <w:t xml:space="preserve"> </w:t>
      </w:r>
    </w:p>
    <w:p w:rsidR="002D3C69" w:rsidRPr="0066322D" w:rsidRDefault="002D3C69" w:rsidP="00D63D82">
      <w:pPr>
        <w:suppressAutoHyphens/>
        <w:ind w:left="720"/>
        <w:jc w:val="both"/>
        <w:rPr>
          <w:sz w:val="22"/>
        </w:rPr>
      </w:pPr>
    </w:p>
    <w:sectPr w:rsidR="002D3C69" w:rsidRPr="0066322D" w:rsidSect="0066322D">
      <w:footerReference w:type="default" r:id="rId9"/>
      <w:pgSz w:w="16838" w:h="11906" w:orient="landscape"/>
      <w:pgMar w:top="567" w:right="878" w:bottom="851" w:left="13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D0" w:rsidRDefault="00FA12D0" w:rsidP="006F7D53">
      <w:r>
        <w:separator/>
      </w:r>
    </w:p>
  </w:endnote>
  <w:endnote w:type="continuationSeparator" w:id="0">
    <w:p w:rsidR="00FA12D0" w:rsidRDefault="00FA12D0" w:rsidP="006F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82" w:rsidRDefault="00D63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D0" w:rsidRDefault="00FA12D0" w:rsidP="006F7D53">
      <w:r>
        <w:separator/>
      </w:r>
    </w:p>
  </w:footnote>
  <w:footnote w:type="continuationSeparator" w:id="0">
    <w:p w:rsidR="00FA12D0" w:rsidRDefault="00FA12D0" w:rsidP="006F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E62B8"/>
    <w:multiLevelType w:val="hybridMultilevel"/>
    <w:tmpl w:val="13921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B50207"/>
    <w:multiLevelType w:val="multilevel"/>
    <w:tmpl w:val="CCD81C14"/>
    <w:lvl w:ilvl="0">
      <w:start w:val="2013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14"/>
      <w:numFmt w:val="decimal"/>
      <w:lvlText w:val="%1-%2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4253DD8"/>
    <w:multiLevelType w:val="hybridMultilevel"/>
    <w:tmpl w:val="6AA8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E1F1E"/>
    <w:multiLevelType w:val="hybridMultilevel"/>
    <w:tmpl w:val="CE367A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F46F07"/>
    <w:multiLevelType w:val="hybridMultilevel"/>
    <w:tmpl w:val="50960F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>
    <w:nsid w:val="10401C1C"/>
    <w:multiLevelType w:val="hybridMultilevel"/>
    <w:tmpl w:val="44A28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217C6"/>
    <w:multiLevelType w:val="hybridMultilevel"/>
    <w:tmpl w:val="80C8E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D2A1F"/>
    <w:multiLevelType w:val="hybridMultilevel"/>
    <w:tmpl w:val="4FA6EC64"/>
    <w:lvl w:ilvl="0" w:tplc="BEF436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0D379EF"/>
    <w:multiLevelType w:val="hybridMultilevel"/>
    <w:tmpl w:val="83D4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DE6829"/>
    <w:multiLevelType w:val="hybridMultilevel"/>
    <w:tmpl w:val="9B22F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9055E1"/>
    <w:multiLevelType w:val="hybridMultilevel"/>
    <w:tmpl w:val="D5A60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D84D01"/>
    <w:multiLevelType w:val="hybridMultilevel"/>
    <w:tmpl w:val="877408F2"/>
    <w:lvl w:ilvl="0" w:tplc="A9AC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6C6553"/>
    <w:multiLevelType w:val="hybridMultilevel"/>
    <w:tmpl w:val="B6D6AEB0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2F22E0E"/>
    <w:multiLevelType w:val="hybridMultilevel"/>
    <w:tmpl w:val="F1FAA5B4"/>
    <w:lvl w:ilvl="0" w:tplc="4EFEC3B8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43765FB"/>
    <w:multiLevelType w:val="hybridMultilevel"/>
    <w:tmpl w:val="36F6FD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8EA331C"/>
    <w:multiLevelType w:val="hybridMultilevel"/>
    <w:tmpl w:val="8FF2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2F7C91"/>
    <w:multiLevelType w:val="hybridMultilevel"/>
    <w:tmpl w:val="50960F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>
    <w:nsid w:val="39FF3CE5"/>
    <w:multiLevelType w:val="hybridMultilevel"/>
    <w:tmpl w:val="83DC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0325A1"/>
    <w:multiLevelType w:val="hybridMultilevel"/>
    <w:tmpl w:val="04466C26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E586E42"/>
    <w:multiLevelType w:val="hybridMultilevel"/>
    <w:tmpl w:val="5E38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08C0D24"/>
    <w:multiLevelType w:val="hybridMultilevel"/>
    <w:tmpl w:val="821C0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702DAB"/>
    <w:multiLevelType w:val="hybridMultilevel"/>
    <w:tmpl w:val="411E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F1990"/>
    <w:multiLevelType w:val="hybridMultilevel"/>
    <w:tmpl w:val="B2BA3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2A4802"/>
    <w:multiLevelType w:val="hybridMultilevel"/>
    <w:tmpl w:val="95C67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B3619"/>
    <w:multiLevelType w:val="hybridMultilevel"/>
    <w:tmpl w:val="564E85F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>
    <w:nsid w:val="4C436A4A"/>
    <w:multiLevelType w:val="hybridMultilevel"/>
    <w:tmpl w:val="F1E0D7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1045464"/>
    <w:multiLevelType w:val="hybridMultilevel"/>
    <w:tmpl w:val="D5C47E84"/>
    <w:lvl w:ilvl="0" w:tplc="C1B4CAF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51266CEF"/>
    <w:multiLevelType w:val="hybridMultilevel"/>
    <w:tmpl w:val="9AE4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326E4"/>
    <w:multiLevelType w:val="hybridMultilevel"/>
    <w:tmpl w:val="7846A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BC2226"/>
    <w:multiLevelType w:val="hybridMultilevel"/>
    <w:tmpl w:val="AB600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8F1644"/>
    <w:multiLevelType w:val="hybridMultilevel"/>
    <w:tmpl w:val="BF522738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EF23720"/>
    <w:multiLevelType w:val="hybridMultilevel"/>
    <w:tmpl w:val="9BFC7F50"/>
    <w:lvl w:ilvl="0" w:tplc="746A923C">
      <w:start w:val="1"/>
      <w:numFmt w:val="decimal"/>
      <w:lvlText w:val="%1."/>
      <w:lvlJc w:val="left"/>
      <w:pPr>
        <w:ind w:left="900" w:hanging="36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1CF09B2"/>
    <w:multiLevelType w:val="hybridMultilevel"/>
    <w:tmpl w:val="2DF80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162E16"/>
    <w:multiLevelType w:val="hybridMultilevel"/>
    <w:tmpl w:val="61380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F1799F"/>
    <w:multiLevelType w:val="hybridMultilevel"/>
    <w:tmpl w:val="2EFC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9443DD"/>
    <w:multiLevelType w:val="hybridMultilevel"/>
    <w:tmpl w:val="4ABEC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9865B9"/>
    <w:multiLevelType w:val="hybridMultilevel"/>
    <w:tmpl w:val="780A76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820AE9"/>
    <w:multiLevelType w:val="hybridMultilevel"/>
    <w:tmpl w:val="72F467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6FFA0EA9"/>
    <w:multiLevelType w:val="hybridMultilevel"/>
    <w:tmpl w:val="36524C8A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19D5DB8"/>
    <w:multiLevelType w:val="hybridMultilevel"/>
    <w:tmpl w:val="2B2CB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C43266"/>
    <w:multiLevelType w:val="hybridMultilevel"/>
    <w:tmpl w:val="70364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002DED"/>
    <w:multiLevelType w:val="hybridMultilevel"/>
    <w:tmpl w:val="E15E53A0"/>
    <w:lvl w:ilvl="0" w:tplc="7AE075D4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785111D1"/>
    <w:multiLevelType w:val="hybridMultilevel"/>
    <w:tmpl w:val="13A86EC8"/>
    <w:lvl w:ilvl="0" w:tplc="0206ECB2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7E2362AA"/>
    <w:multiLevelType w:val="hybridMultilevel"/>
    <w:tmpl w:val="A596F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6"/>
  </w:num>
  <w:num w:numId="4">
    <w:abstractNumId w:val="0"/>
  </w:num>
  <w:num w:numId="5">
    <w:abstractNumId w:val="7"/>
  </w:num>
  <w:num w:numId="6">
    <w:abstractNumId w:val="23"/>
  </w:num>
  <w:num w:numId="7">
    <w:abstractNumId w:val="34"/>
  </w:num>
  <w:num w:numId="8">
    <w:abstractNumId w:val="4"/>
  </w:num>
  <w:num w:numId="9">
    <w:abstractNumId w:val="39"/>
  </w:num>
  <w:num w:numId="10">
    <w:abstractNumId w:val="15"/>
  </w:num>
  <w:num w:numId="11">
    <w:abstractNumId w:val="19"/>
  </w:num>
  <w:num w:numId="12">
    <w:abstractNumId w:val="30"/>
  </w:num>
  <w:num w:numId="13">
    <w:abstractNumId w:val="25"/>
  </w:num>
  <w:num w:numId="14">
    <w:abstractNumId w:val="31"/>
  </w:num>
  <w:num w:numId="15">
    <w:abstractNumId w:val="3"/>
  </w:num>
  <w:num w:numId="16">
    <w:abstractNumId w:val="43"/>
  </w:num>
  <w:num w:numId="17">
    <w:abstractNumId w:val="5"/>
  </w:num>
  <w:num w:numId="18">
    <w:abstractNumId w:val="47"/>
  </w:num>
  <w:num w:numId="19">
    <w:abstractNumId w:val="17"/>
  </w:num>
  <w:num w:numId="20">
    <w:abstractNumId w:val="48"/>
  </w:num>
  <w:num w:numId="21">
    <w:abstractNumId w:val="12"/>
  </w:num>
  <w:num w:numId="22">
    <w:abstractNumId w:val="27"/>
  </w:num>
  <w:num w:numId="23">
    <w:abstractNumId w:val="32"/>
  </w:num>
  <w:num w:numId="24">
    <w:abstractNumId w:val="38"/>
  </w:num>
  <w:num w:numId="25">
    <w:abstractNumId w:val="44"/>
  </w:num>
  <w:num w:numId="26">
    <w:abstractNumId w:val="16"/>
  </w:num>
  <w:num w:numId="27">
    <w:abstractNumId w:val="21"/>
  </w:num>
  <w:num w:numId="28">
    <w:abstractNumId w:val="28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"/>
  </w:num>
  <w:num w:numId="34">
    <w:abstractNumId w:val="41"/>
  </w:num>
  <w:num w:numId="35">
    <w:abstractNumId w:val="46"/>
  </w:num>
  <w:num w:numId="36">
    <w:abstractNumId w:val="42"/>
  </w:num>
  <w:num w:numId="37">
    <w:abstractNumId w:val="14"/>
  </w:num>
  <w:num w:numId="38">
    <w:abstractNumId w:val="37"/>
  </w:num>
  <w:num w:numId="39">
    <w:abstractNumId w:val="40"/>
  </w:num>
  <w:num w:numId="40">
    <w:abstractNumId w:val="13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8"/>
  </w:num>
  <w:num w:numId="44">
    <w:abstractNumId w:val="49"/>
  </w:num>
  <w:num w:numId="45">
    <w:abstractNumId w:val="8"/>
  </w:num>
  <w:num w:numId="46">
    <w:abstractNumId w:val="29"/>
  </w:num>
  <w:num w:numId="47">
    <w:abstractNumId w:val="45"/>
  </w:num>
  <w:num w:numId="48">
    <w:abstractNumId w:val="2"/>
  </w:num>
  <w:num w:numId="49">
    <w:abstractNumId w:val="3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5CA"/>
    <w:rsid w:val="00010DF1"/>
    <w:rsid w:val="00030ED4"/>
    <w:rsid w:val="00052C07"/>
    <w:rsid w:val="00061FA9"/>
    <w:rsid w:val="000640AE"/>
    <w:rsid w:val="0007409D"/>
    <w:rsid w:val="00084322"/>
    <w:rsid w:val="000A5FC3"/>
    <w:rsid w:val="000A72CF"/>
    <w:rsid w:val="000C1853"/>
    <w:rsid w:val="000C5305"/>
    <w:rsid w:val="000D362C"/>
    <w:rsid w:val="000E6891"/>
    <w:rsid w:val="00123E4D"/>
    <w:rsid w:val="00126CB8"/>
    <w:rsid w:val="001316F6"/>
    <w:rsid w:val="001327BB"/>
    <w:rsid w:val="001A0B93"/>
    <w:rsid w:val="001A2B41"/>
    <w:rsid w:val="001A67EF"/>
    <w:rsid w:val="001E7228"/>
    <w:rsid w:val="001F3CC9"/>
    <w:rsid w:val="00285A8B"/>
    <w:rsid w:val="002D3C69"/>
    <w:rsid w:val="002E55EE"/>
    <w:rsid w:val="00346962"/>
    <w:rsid w:val="00392252"/>
    <w:rsid w:val="003B3395"/>
    <w:rsid w:val="003D5AB8"/>
    <w:rsid w:val="003F47CE"/>
    <w:rsid w:val="00413288"/>
    <w:rsid w:val="00420D94"/>
    <w:rsid w:val="00460F18"/>
    <w:rsid w:val="00464296"/>
    <w:rsid w:val="004B77EE"/>
    <w:rsid w:val="004D5396"/>
    <w:rsid w:val="004E7EBC"/>
    <w:rsid w:val="00525498"/>
    <w:rsid w:val="00536A42"/>
    <w:rsid w:val="005416D1"/>
    <w:rsid w:val="005418BE"/>
    <w:rsid w:val="0054764C"/>
    <w:rsid w:val="00550E0B"/>
    <w:rsid w:val="0059167D"/>
    <w:rsid w:val="005B0090"/>
    <w:rsid w:val="005B2A34"/>
    <w:rsid w:val="005B46F6"/>
    <w:rsid w:val="005D1BDF"/>
    <w:rsid w:val="005F6AF9"/>
    <w:rsid w:val="00617727"/>
    <w:rsid w:val="006177F7"/>
    <w:rsid w:val="00645F53"/>
    <w:rsid w:val="00650CC5"/>
    <w:rsid w:val="0066322D"/>
    <w:rsid w:val="00685290"/>
    <w:rsid w:val="006C2FD1"/>
    <w:rsid w:val="006C7A04"/>
    <w:rsid w:val="006F7D53"/>
    <w:rsid w:val="00734883"/>
    <w:rsid w:val="00755CBB"/>
    <w:rsid w:val="00776096"/>
    <w:rsid w:val="0077632A"/>
    <w:rsid w:val="00794A7B"/>
    <w:rsid w:val="007A7E0E"/>
    <w:rsid w:val="007D0F23"/>
    <w:rsid w:val="00805122"/>
    <w:rsid w:val="008144BA"/>
    <w:rsid w:val="00834E74"/>
    <w:rsid w:val="00854ABC"/>
    <w:rsid w:val="00882FE1"/>
    <w:rsid w:val="008A519D"/>
    <w:rsid w:val="008E7E97"/>
    <w:rsid w:val="008F5B86"/>
    <w:rsid w:val="00923E4C"/>
    <w:rsid w:val="00933691"/>
    <w:rsid w:val="00947DFC"/>
    <w:rsid w:val="0095519D"/>
    <w:rsid w:val="00965969"/>
    <w:rsid w:val="00A0190E"/>
    <w:rsid w:val="00A1792D"/>
    <w:rsid w:val="00A23F5C"/>
    <w:rsid w:val="00A3615F"/>
    <w:rsid w:val="00A459A6"/>
    <w:rsid w:val="00A6594A"/>
    <w:rsid w:val="00A7665C"/>
    <w:rsid w:val="00B018D8"/>
    <w:rsid w:val="00B1084D"/>
    <w:rsid w:val="00B118B0"/>
    <w:rsid w:val="00B13527"/>
    <w:rsid w:val="00B17D6F"/>
    <w:rsid w:val="00B25EC7"/>
    <w:rsid w:val="00B27A31"/>
    <w:rsid w:val="00B54618"/>
    <w:rsid w:val="00B6146E"/>
    <w:rsid w:val="00BF7505"/>
    <w:rsid w:val="00C05DB6"/>
    <w:rsid w:val="00C2169A"/>
    <w:rsid w:val="00C405CA"/>
    <w:rsid w:val="00C44886"/>
    <w:rsid w:val="00C70FA4"/>
    <w:rsid w:val="00C95838"/>
    <w:rsid w:val="00CA16F5"/>
    <w:rsid w:val="00CA74A7"/>
    <w:rsid w:val="00D57EB9"/>
    <w:rsid w:val="00D63D82"/>
    <w:rsid w:val="00D76DC4"/>
    <w:rsid w:val="00E21571"/>
    <w:rsid w:val="00E35711"/>
    <w:rsid w:val="00E418FC"/>
    <w:rsid w:val="00EB21FB"/>
    <w:rsid w:val="00EC2AFC"/>
    <w:rsid w:val="00F841B4"/>
    <w:rsid w:val="00FA0749"/>
    <w:rsid w:val="00FA12D0"/>
    <w:rsid w:val="00FC0734"/>
    <w:rsid w:val="00FE4683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C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405CA"/>
    <w:pPr>
      <w:keepNext/>
      <w:numPr>
        <w:ilvl w:val="1"/>
        <w:numId w:val="1"/>
      </w:numPr>
      <w:suppressAutoHyphens/>
      <w:autoSpaceDE w:val="0"/>
      <w:outlineLvl w:val="1"/>
    </w:pPr>
    <w:rPr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405CA"/>
    <w:pPr>
      <w:keepNext/>
      <w:numPr>
        <w:ilvl w:val="2"/>
        <w:numId w:val="1"/>
      </w:numPr>
      <w:suppressAutoHyphens/>
      <w:autoSpaceDE w:val="0"/>
      <w:outlineLvl w:val="2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405CA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C405CA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FontStyle117">
    <w:name w:val="Font Style117"/>
    <w:uiPriority w:val="99"/>
    <w:rsid w:val="00C405CA"/>
  </w:style>
  <w:style w:type="paragraph" w:styleId="a3">
    <w:name w:val="List Paragraph"/>
    <w:basedOn w:val="a"/>
    <w:uiPriority w:val="99"/>
    <w:qFormat/>
    <w:rsid w:val="00C405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C405C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C405CA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C405CA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C405C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405C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405CA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405CA"/>
    <w:rPr>
      <w:rFonts w:ascii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C405CA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C405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405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uiPriority w:val="99"/>
    <w:rsid w:val="00C05DB6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a">
    <w:name w:val="No Spacing"/>
    <w:uiPriority w:val="99"/>
    <w:qFormat/>
    <w:rsid w:val="00C05DB6"/>
    <w:rPr>
      <w:rFonts w:ascii="Times New Roman" w:eastAsia="Times New Roman" w:hAnsi="Times New Roman"/>
      <w:sz w:val="24"/>
      <w:szCs w:val="24"/>
    </w:rPr>
  </w:style>
  <w:style w:type="character" w:customStyle="1" w:styleId="25">
    <w:name w:val="Основной текст (2)_"/>
    <w:basedOn w:val="a0"/>
    <w:link w:val="26"/>
    <w:uiPriority w:val="99"/>
    <w:locked/>
    <w:rsid w:val="00947DFC"/>
    <w:rPr>
      <w:rFonts w:cs="Times New Roman"/>
      <w:shd w:val="clear" w:color="auto" w:fill="FFFFFF"/>
      <w:lang w:bidi="ar-SA"/>
    </w:rPr>
  </w:style>
  <w:style w:type="character" w:customStyle="1" w:styleId="27">
    <w:name w:val="Основной текст (2) + Полужирный"/>
    <w:aliases w:val="Курсив4"/>
    <w:basedOn w:val="25"/>
    <w:uiPriority w:val="99"/>
    <w:rsid w:val="00947DFC"/>
    <w:rPr>
      <w:rFonts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ar-SA"/>
    </w:rPr>
  </w:style>
  <w:style w:type="character" w:customStyle="1" w:styleId="2Tahoma">
    <w:name w:val="Основной текст (2) + Tahoma"/>
    <w:aliases w:val="10 pt"/>
    <w:basedOn w:val="25"/>
    <w:uiPriority w:val="99"/>
    <w:rsid w:val="00947DFC"/>
    <w:rPr>
      <w:rFonts w:ascii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ar-SA"/>
    </w:rPr>
  </w:style>
  <w:style w:type="paragraph" w:customStyle="1" w:styleId="26">
    <w:name w:val="Основной текст (2)"/>
    <w:basedOn w:val="a"/>
    <w:link w:val="25"/>
    <w:uiPriority w:val="99"/>
    <w:rsid w:val="00947DFC"/>
    <w:pPr>
      <w:widowControl w:val="0"/>
      <w:shd w:val="clear" w:color="auto" w:fill="FFFFFF"/>
      <w:spacing w:line="240" w:lineRule="atLeast"/>
      <w:ind w:hanging="160"/>
    </w:pPr>
    <w:rPr>
      <w:rFonts w:eastAsia="Calibri"/>
      <w:noProof/>
      <w:sz w:val="20"/>
      <w:szCs w:val="20"/>
      <w:shd w:val="clear" w:color="auto" w:fill="FFFFFF"/>
    </w:rPr>
  </w:style>
  <w:style w:type="paragraph" w:styleId="ab">
    <w:name w:val="Body Text Indent"/>
    <w:basedOn w:val="a"/>
    <w:link w:val="ac"/>
    <w:uiPriority w:val="99"/>
    <w:rsid w:val="006C2FD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010DF1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99"/>
    <w:locked/>
    <w:rsid w:val="00126CB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вый"/>
    <w:basedOn w:val="a"/>
    <w:uiPriority w:val="99"/>
    <w:rsid w:val="00D76DC4"/>
    <w:pPr>
      <w:spacing w:line="360" w:lineRule="auto"/>
      <w:ind w:firstLine="454"/>
      <w:jc w:val="both"/>
    </w:pPr>
    <w:rPr>
      <w:rFonts w:eastAsia="Calibri"/>
      <w:sz w:val="28"/>
    </w:rPr>
  </w:style>
  <w:style w:type="paragraph" w:styleId="af">
    <w:name w:val="Title"/>
    <w:basedOn w:val="a"/>
    <w:link w:val="af0"/>
    <w:uiPriority w:val="99"/>
    <w:qFormat/>
    <w:locked/>
    <w:rsid w:val="00D76DC4"/>
    <w:pPr>
      <w:jc w:val="center"/>
    </w:pPr>
    <w:rPr>
      <w:rFonts w:eastAsia="Calibri"/>
      <w:b/>
      <w:bCs/>
      <w:u w:color="FF9900"/>
    </w:rPr>
  </w:style>
  <w:style w:type="character" w:customStyle="1" w:styleId="af0">
    <w:name w:val="Название Знак"/>
    <w:basedOn w:val="a0"/>
    <w:link w:val="af"/>
    <w:uiPriority w:val="99"/>
    <w:locked/>
    <w:rsid w:val="00D76DC4"/>
    <w:rPr>
      <w:rFonts w:cs="Times New Roman"/>
      <w:b/>
      <w:bCs/>
      <w:sz w:val="24"/>
      <w:szCs w:val="24"/>
      <w:u w:color="FF9900"/>
      <w:lang w:val="ru-RU" w:eastAsia="ru-RU" w:bidi="ar-SA"/>
    </w:rPr>
  </w:style>
  <w:style w:type="paragraph" w:customStyle="1" w:styleId="Style1">
    <w:name w:val="Style 1"/>
    <w:uiPriority w:val="99"/>
    <w:rsid w:val="00460F1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f1">
    <w:name w:val="Body Text"/>
    <w:basedOn w:val="a"/>
    <w:link w:val="af2"/>
    <w:uiPriority w:val="99"/>
    <w:rsid w:val="00A3615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A3615F"/>
    <w:rPr>
      <w:rFonts w:eastAsia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CBA2-29F8-4317-822A-9F581E60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5209</Words>
  <Characters>38094</Characters>
  <Application>Microsoft Office Word</Application>
  <DocSecurity>0</DocSecurity>
  <Lines>317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Зилара</cp:lastModifiedBy>
  <cp:revision>4</cp:revision>
  <cp:lastPrinted>2014-09-24T19:28:00Z</cp:lastPrinted>
  <dcterms:created xsi:type="dcterms:W3CDTF">2018-10-07T03:49:00Z</dcterms:created>
  <dcterms:modified xsi:type="dcterms:W3CDTF">2019-01-16T10:11:00Z</dcterms:modified>
</cp:coreProperties>
</file>